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8177A" w14:textId="53C2460E" w:rsidR="002F111B" w:rsidRDefault="006978DB">
      <w:pPr>
        <w:pStyle w:val="CRCoverPage"/>
        <w:tabs>
          <w:tab w:val="right" w:pos="9639"/>
        </w:tabs>
        <w:spacing w:after="0"/>
        <w:rPr>
          <w:b/>
          <w:i/>
          <w:sz w:val="28"/>
          <w:lang w:val="en-US"/>
        </w:rPr>
      </w:pPr>
      <w:r>
        <w:rPr>
          <w:rFonts w:cs="Arial"/>
          <w:b/>
          <w:bCs/>
          <w:sz w:val="24"/>
          <w:szCs w:val="24"/>
        </w:rPr>
        <w:t>3GPP TSG WG RAN5 Meeting #</w:t>
      </w:r>
      <w:r w:rsidR="00CE5B19">
        <w:rPr>
          <w:rFonts w:cs="Arial"/>
          <w:b/>
          <w:bCs/>
          <w:sz w:val="24"/>
          <w:szCs w:val="24"/>
        </w:rPr>
        <w:t>100</w:t>
      </w:r>
      <w:r>
        <w:rPr>
          <w:b/>
          <w:i/>
          <w:sz w:val="28"/>
        </w:rPr>
        <w:tab/>
      </w:r>
      <w:r w:rsidRPr="008A49AC">
        <w:rPr>
          <w:b/>
          <w:i/>
          <w:sz w:val="28"/>
          <w:lang w:eastAsia="zh-CN"/>
        </w:rPr>
        <w:t>R5-2</w:t>
      </w:r>
      <w:r w:rsidR="00CE5B19">
        <w:rPr>
          <w:b/>
          <w:i/>
          <w:sz w:val="28"/>
          <w:lang w:val="en-US" w:eastAsia="zh-CN"/>
        </w:rPr>
        <w:t>34249</w:t>
      </w:r>
    </w:p>
    <w:p w14:paraId="3F173362" w14:textId="079AEF8D" w:rsidR="00F66CC4" w:rsidRDefault="00F36899" w:rsidP="00F66CC4">
      <w:pPr>
        <w:pStyle w:val="CRCoverPage"/>
        <w:outlineLvl w:val="0"/>
        <w:rPr>
          <w:b/>
          <w:bCs/>
          <w:sz w:val="24"/>
          <w:szCs w:val="24"/>
        </w:rPr>
      </w:pPr>
      <w:r>
        <w:rPr>
          <w:b/>
          <w:sz w:val="24"/>
        </w:rPr>
        <w:t>Toulouse</w:t>
      </w:r>
      <w:r w:rsidR="00F66CC4" w:rsidRPr="0079463E">
        <w:rPr>
          <w:rFonts w:hint="eastAsia"/>
          <w:b/>
          <w:sz w:val="24"/>
        </w:rPr>
        <w:t xml:space="preserve">, </w:t>
      </w:r>
      <w:r>
        <w:rPr>
          <w:b/>
          <w:sz w:val="24"/>
        </w:rPr>
        <w:t>FR</w:t>
      </w:r>
      <w:r w:rsidR="00F66CC4" w:rsidRPr="0079463E">
        <w:rPr>
          <w:b/>
          <w:sz w:val="24"/>
        </w:rPr>
        <w:t xml:space="preserve">, </w:t>
      </w:r>
      <w:r w:rsidR="00F66CC4" w:rsidRPr="0079463E">
        <w:rPr>
          <w:rFonts w:hint="eastAsia"/>
          <w:b/>
          <w:sz w:val="24"/>
        </w:rPr>
        <w:t>2</w:t>
      </w:r>
      <w:r>
        <w:rPr>
          <w:b/>
          <w:sz w:val="24"/>
        </w:rPr>
        <w:t>1</w:t>
      </w:r>
      <w:r w:rsidR="00F66CC4" w:rsidRPr="0079463E">
        <w:rPr>
          <w:b/>
          <w:sz w:val="24"/>
        </w:rPr>
        <w:t xml:space="preserve"> – </w:t>
      </w:r>
      <w:r w:rsidR="00F66CC4" w:rsidRPr="0079463E">
        <w:rPr>
          <w:rFonts w:hint="eastAsia"/>
          <w:b/>
          <w:sz w:val="24"/>
        </w:rPr>
        <w:t>2</w:t>
      </w:r>
      <w:r>
        <w:rPr>
          <w:b/>
          <w:sz w:val="24"/>
        </w:rPr>
        <w:t>5</w:t>
      </w:r>
      <w:r w:rsidR="00F66CC4" w:rsidRPr="0079463E">
        <w:rPr>
          <w:rFonts w:hint="eastAsia"/>
          <w:b/>
          <w:sz w:val="24"/>
        </w:rPr>
        <w:t xml:space="preserve"> </w:t>
      </w:r>
      <w:r>
        <w:rPr>
          <w:b/>
          <w:sz w:val="24"/>
        </w:rPr>
        <w:t>Aug</w:t>
      </w:r>
      <w:r w:rsidR="00F66CC4" w:rsidRPr="0079463E">
        <w:rPr>
          <w:b/>
          <w:sz w:val="24"/>
        </w:rPr>
        <w:t xml:space="preserve"> </w:t>
      </w:r>
      <w:r w:rsidR="00F66CC4" w:rsidRPr="0079463E">
        <w:rPr>
          <w:rFonts w:hint="eastAsia"/>
          <w:b/>
          <w:sz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F111B" w14:paraId="5893066B" w14:textId="77777777">
        <w:tc>
          <w:tcPr>
            <w:tcW w:w="9641" w:type="dxa"/>
            <w:gridSpan w:val="9"/>
            <w:tcBorders>
              <w:top w:val="single" w:sz="4" w:space="0" w:color="auto"/>
              <w:left w:val="single" w:sz="4" w:space="0" w:color="auto"/>
              <w:right w:val="single" w:sz="4" w:space="0" w:color="auto"/>
            </w:tcBorders>
          </w:tcPr>
          <w:p w14:paraId="1C5A8AFE" w14:textId="77777777" w:rsidR="002F111B" w:rsidRDefault="006978DB">
            <w:pPr>
              <w:pStyle w:val="CRCoverPage"/>
              <w:spacing w:after="0"/>
              <w:jc w:val="right"/>
              <w:rPr>
                <w:i/>
                <w:lang w:eastAsia="zh-CN"/>
              </w:rPr>
            </w:pPr>
            <w:r>
              <w:rPr>
                <w:i/>
                <w:sz w:val="14"/>
              </w:rPr>
              <w:t>CR-Form-v12.</w:t>
            </w:r>
            <w:r>
              <w:rPr>
                <w:rFonts w:hint="eastAsia"/>
                <w:i/>
                <w:sz w:val="14"/>
                <w:lang w:eastAsia="zh-CN"/>
              </w:rPr>
              <w:t>2</w:t>
            </w:r>
          </w:p>
        </w:tc>
      </w:tr>
      <w:tr w:rsidR="002F111B" w14:paraId="4EF608F4" w14:textId="77777777">
        <w:tc>
          <w:tcPr>
            <w:tcW w:w="9641" w:type="dxa"/>
            <w:gridSpan w:val="9"/>
            <w:tcBorders>
              <w:left w:val="single" w:sz="4" w:space="0" w:color="auto"/>
              <w:right w:val="single" w:sz="4" w:space="0" w:color="auto"/>
            </w:tcBorders>
          </w:tcPr>
          <w:p w14:paraId="1B6A100A" w14:textId="2E0560E1" w:rsidR="002F111B" w:rsidRDefault="008A49AC">
            <w:pPr>
              <w:pStyle w:val="CRCoverPage"/>
              <w:spacing w:after="0"/>
              <w:jc w:val="center"/>
            </w:pPr>
            <w:r>
              <w:rPr>
                <w:b/>
                <w:sz w:val="32"/>
              </w:rPr>
              <w:t>Text</w:t>
            </w:r>
            <w:r w:rsidR="006978DB">
              <w:rPr>
                <w:b/>
                <w:sz w:val="32"/>
              </w:rPr>
              <w:t xml:space="preserve"> </w:t>
            </w:r>
            <w:r>
              <w:rPr>
                <w:b/>
                <w:sz w:val="32"/>
              </w:rPr>
              <w:t>Proposal</w:t>
            </w:r>
          </w:p>
        </w:tc>
      </w:tr>
      <w:tr w:rsidR="002F111B" w14:paraId="6CA0ED54" w14:textId="77777777">
        <w:tc>
          <w:tcPr>
            <w:tcW w:w="9641" w:type="dxa"/>
            <w:gridSpan w:val="9"/>
            <w:tcBorders>
              <w:left w:val="single" w:sz="4" w:space="0" w:color="auto"/>
              <w:right w:val="single" w:sz="4" w:space="0" w:color="auto"/>
            </w:tcBorders>
          </w:tcPr>
          <w:p w14:paraId="4FC250C1" w14:textId="77777777" w:rsidR="002F111B" w:rsidRDefault="002F111B">
            <w:pPr>
              <w:pStyle w:val="CRCoverPage"/>
              <w:spacing w:after="0"/>
              <w:rPr>
                <w:sz w:val="8"/>
                <w:szCs w:val="8"/>
              </w:rPr>
            </w:pPr>
          </w:p>
        </w:tc>
      </w:tr>
      <w:tr w:rsidR="002F111B" w14:paraId="4CEF9A59" w14:textId="77777777">
        <w:tc>
          <w:tcPr>
            <w:tcW w:w="142" w:type="dxa"/>
            <w:tcBorders>
              <w:left w:val="single" w:sz="4" w:space="0" w:color="auto"/>
            </w:tcBorders>
          </w:tcPr>
          <w:p w14:paraId="74BD9AF6" w14:textId="77777777" w:rsidR="002F111B" w:rsidRDefault="002F111B">
            <w:pPr>
              <w:pStyle w:val="CRCoverPage"/>
              <w:spacing w:after="0"/>
              <w:jc w:val="right"/>
            </w:pPr>
          </w:p>
        </w:tc>
        <w:tc>
          <w:tcPr>
            <w:tcW w:w="1559" w:type="dxa"/>
            <w:shd w:val="pct30" w:color="FFFF00" w:fill="auto"/>
          </w:tcPr>
          <w:p w14:paraId="28EEBB7E" w14:textId="57E5534E" w:rsidR="002F111B" w:rsidRDefault="006978DB">
            <w:pPr>
              <w:pStyle w:val="CRCoverPage"/>
              <w:spacing w:after="0"/>
              <w:jc w:val="right"/>
              <w:rPr>
                <w:b/>
                <w:sz w:val="28"/>
              </w:rPr>
            </w:pPr>
            <w:r>
              <w:rPr>
                <w:b/>
                <w:sz w:val="28"/>
              </w:rPr>
              <w:t>3</w:t>
            </w:r>
            <w:r w:rsidR="00F66CC4">
              <w:rPr>
                <w:b/>
                <w:sz w:val="28"/>
                <w:lang w:eastAsia="zh-CN"/>
              </w:rPr>
              <w:t>6</w:t>
            </w:r>
            <w:r>
              <w:rPr>
                <w:b/>
                <w:sz w:val="28"/>
              </w:rPr>
              <w:t>.5</w:t>
            </w:r>
            <w:r>
              <w:rPr>
                <w:rFonts w:hint="eastAsia"/>
                <w:b/>
                <w:sz w:val="28"/>
                <w:lang w:eastAsia="zh-CN"/>
              </w:rPr>
              <w:t>21-</w:t>
            </w:r>
            <w:r w:rsidR="00F66CC4">
              <w:rPr>
                <w:b/>
                <w:sz w:val="28"/>
                <w:lang w:eastAsia="zh-CN"/>
              </w:rPr>
              <w:t>4</w:t>
            </w:r>
          </w:p>
        </w:tc>
        <w:tc>
          <w:tcPr>
            <w:tcW w:w="709" w:type="dxa"/>
          </w:tcPr>
          <w:p w14:paraId="699B8871" w14:textId="77777777" w:rsidR="002F111B" w:rsidRDefault="006978DB">
            <w:pPr>
              <w:pStyle w:val="CRCoverPage"/>
              <w:spacing w:after="0"/>
              <w:jc w:val="center"/>
            </w:pPr>
            <w:r>
              <w:rPr>
                <w:b/>
                <w:sz w:val="28"/>
              </w:rPr>
              <w:t>CR</w:t>
            </w:r>
          </w:p>
        </w:tc>
        <w:tc>
          <w:tcPr>
            <w:tcW w:w="1276" w:type="dxa"/>
            <w:shd w:val="pct30" w:color="FFFF00" w:fill="auto"/>
          </w:tcPr>
          <w:p w14:paraId="0ECE55AF" w14:textId="5F4747B5" w:rsidR="002F111B" w:rsidRDefault="00F66CC4">
            <w:pPr>
              <w:pStyle w:val="CRCoverPage"/>
              <w:spacing w:after="0"/>
              <w:jc w:val="center"/>
              <w:rPr>
                <w:rFonts w:eastAsia="宋体"/>
                <w:b/>
                <w:sz w:val="28"/>
                <w:highlight w:val="yellow"/>
                <w:lang w:val="en-US" w:eastAsia="zh-CN"/>
              </w:rPr>
            </w:pPr>
            <w:r>
              <w:rPr>
                <w:rFonts w:eastAsia="宋体"/>
                <w:b/>
                <w:sz w:val="28"/>
                <w:lang w:val="en-US" w:eastAsia="zh-CN"/>
              </w:rPr>
              <w:t>N/A</w:t>
            </w:r>
          </w:p>
        </w:tc>
        <w:tc>
          <w:tcPr>
            <w:tcW w:w="709" w:type="dxa"/>
          </w:tcPr>
          <w:p w14:paraId="1CB9CD01" w14:textId="77777777" w:rsidR="002F111B" w:rsidRDefault="006978DB">
            <w:pPr>
              <w:pStyle w:val="CRCoverPage"/>
              <w:tabs>
                <w:tab w:val="right" w:pos="625"/>
              </w:tabs>
              <w:spacing w:after="0"/>
              <w:jc w:val="center"/>
            </w:pPr>
            <w:r>
              <w:rPr>
                <w:b/>
                <w:bCs/>
                <w:sz w:val="28"/>
              </w:rPr>
              <w:t>rev</w:t>
            </w:r>
          </w:p>
        </w:tc>
        <w:tc>
          <w:tcPr>
            <w:tcW w:w="992" w:type="dxa"/>
            <w:shd w:val="pct30" w:color="FFFF00" w:fill="auto"/>
          </w:tcPr>
          <w:p w14:paraId="1EFA5C35" w14:textId="77777777" w:rsidR="002F111B" w:rsidRDefault="006978DB">
            <w:pPr>
              <w:pStyle w:val="CRCoverPage"/>
              <w:spacing w:after="0"/>
              <w:jc w:val="center"/>
              <w:rPr>
                <w:b/>
              </w:rPr>
            </w:pPr>
            <w:r>
              <w:rPr>
                <w:b/>
                <w:sz w:val="28"/>
              </w:rPr>
              <w:t>-</w:t>
            </w:r>
          </w:p>
        </w:tc>
        <w:tc>
          <w:tcPr>
            <w:tcW w:w="2410" w:type="dxa"/>
          </w:tcPr>
          <w:p w14:paraId="05B0239E" w14:textId="77777777" w:rsidR="002F111B" w:rsidRDefault="006978DB">
            <w:pPr>
              <w:pStyle w:val="CRCoverPage"/>
              <w:tabs>
                <w:tab w:val="right" w:pos="1825"/>
              </w:tabs>
              <w:spacing w:after="0"/>
              <w:jc w:val="center"/>
            </w:pPr>
            <w:r>
              <w:rPr>
                <w:b/>
                <w:sz w:val="28"/>
                <w:szCs w:val="28"/>
              </w:rPr>
              <w:t>Current version:</w:t>
            </w:r>
          </w:p>
        </w:tc>
        <w:tc>
          <w:tcPr>
            <w:tcW w:w="1701" w:type="dxa"/>
            <w:shd w:val="pct30" w:color="FFFF00" w:fill="auto"/>
          </w:tcPr>
          <w:p w14:paraId="51530704" w14:textId="2AA833CB" w:rsidR="002F111B" w:rsidRDefault="00F66CC4">
            <w:pPr>
              <w:pStyle w:val="CRCoverPage"/>
              <w:spacing w:after="0"/>
              <w:jc w:val="center"/>
              <w:rPr>
                <w:sz w:val="28"/>
              </w:rPr>
            </w:pPr>
            <w:r>
              <w:rPr>
                <w:b/>
                <w:sz w:val="28"/>
              </w:rPr>
              <w:t>0</w:t>
            </w:r>
            <w:r w:rsidR="006978DB">
              <w:rPr>
                <w:b/>
                <w:sz w:val="28"/>
              </w:rPr>
              <w:t>.</w:t>
            </w:r>
            <w:r w:rsidR="00F36899">
              <w:rPr>
                <w:rFonts w:eastAsia="宋体"/>
                <w:b/>
                <w:sz w:val="28"/>
                <w:lang w:val="en-US" w:eastAsia="zh-CN"/>
              </w:rPr>
              <w:t>2</w:t>
            </w:r>
            <w:r w:rsidR="006978DB">
              <w:rPr>
                <w:b/>
                <w:sz w:val="28"/>
              </w:rPr>
              <w:t>.0</w:t>
            </w:r>
          </w:p>
        </w:tc>
        <w:tc>
          <w:tcPr>
            <w:tcW w:w="143" w:type="dxa"/>
            <w:tcBorders>
              <w:right w:val="single" w:sz="4" w:space="0" w:color="auto"/>
            </w:tcBorders>
          </w:tcPr>
          <w:p w14:paraId="7940FB24" w14:textId="77777777" w:rsidR="002F111B" w:rsidRDefault="002F111B">
            <w:pPr>
              <w:pStyle w:val="CRCoverPage"/>
              <w:spacing w:after="0"/>
            </w:pPr>
          </w:p>
        </w:tc>
      </w:tr>
      <w:tr w:rsidR="002F111B" w14:paraId="0C68A28D" w14:textId="77777777">
        <w:tc>
          <w:tcPr>
            <w:tcW w:w="9641" w:type="dxa"/>
            <w:gridSpan w:val="9"/>
            <w:tcBorders>
              <w:left w:val="single" w:sz="4" w:space="0" w:color="auto"/>
              <w:right w:val="single" w:sz="4" w:space="0" w:color="auto"/>
            </w:tcBorders>
          </w:tcPr>
          <w:p w14:paraId="1F01355B" w14:textId="77777777" w:rsidR="002F111B" w:rsidRDefault="002F111B">
            <w:pPr>
              <w:pStyle w:val="CRCoverPage"/>
              <w:spacing w:after="0"/>
            </w:pPr>
          </w:p>
        </w:tc>
      </w:tr>
      <w:tr w:rsidR="002F111B" w14:paraId="5A797A5E" w14:textId="77777777">
        <w:tc>
          <w:tcPr>
            <w:tcW w:w="9641" w:type="dxa"/>
            <w:gridSpan w:val="9"/>
            <w:tcBorders>
              <w:top w:val="single" w:sz="4" w:space="0" w:color="auto"/>
            </w:tcBorders>
          </w:tcPr>
          <w:p w14:paraId="2530C16F" w14:textId="77777777" w:rsidR="002F111B" w:rsidRDefault="006978DB">
            <w:pPr>
              <w:pStyle w:val="CRCoverPage"/>
              <w:spacing w:after="0"/>
              <w:jc w:val="center"/>
              <w:rPr>
                <w:rFonts w:cs="Arial"/>
                <w:i/>
              </w:rPr>
            </w:pPr>
            <w:r>
              <w:rPr>
                <w:rFonts w:cs="Arial"/>
                <w:i/>
              </w:rPr>
              <w:t xml:space="preserve">For </w:t>
            </w:r>
            <w:hyperlink r:id="rId12"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a"/>
                  <w:rFonts w:cs="Arial"/>
                  <w:i/>
                </w:rPr>
                <w:t>http://www.3gpp.org/Change-Requests</w:t>
              </w:r>
            </w:hyperlink>
            <w:r>
              <w:rPr>
                <w:rFonts w:cs="Arial"/>
                <w:i/>
              </w:rPr>
              <w:t>.</w:t>
            </w:r>
          </w:p>
        </w:tc>
      </w:tr>
      <w:tr w:rsidR="002F111B" w14:paraId="32ABCFCA" w14:textId="77777777">
        <w:tc>
          <w:tcPr>
            <w:tcW w:w="9641" w:type="dxa"/>
            <w:gridSpan w:val="9"/>
          </w:tcPr>
          <w:p w14:paraId="01584716" w14:textId="77777777" w:rsidR="002F111B" w:rsidRDefault="002F111B">
            <w:pPr>
              <w:pStyle w:val="CRCoverPage"/>
              <w:spacing w:after="0"/>
              <w:rPr>
                <w:sz w:val="8"/>
                <w:szCs w:val="8"/>
              </w:rPr>
            </w:pPr>
          </w:p>
        </w:tc>
      </w:tr>
    </w:tbl>
    <w:p w14:paraId="044F4617" w14:textId="77777777" w:rsidR="002F111B" w:rsidRDefault="002F111B"/>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F111B" w14:paraId="1A892ABD" w14:textId="77777777">
        <w:tc>
          <w:tcPr>
            <w:tcW w:w="2835" w:type="dxa"/>
          </w:tcPr>
          <w:p w14:paraId="704086D4" w14:textId="77777777" w:rsidR="002F111B" w:rsidRDefault="006978DB">
            <w:pPr>
              <w:pStyle w:val="CRCoverPage"/>
              <w:tabs>
                <w:tab w:val="right" w:pos="2751"/>
              </w:tabs>
              <w:spacing w:after="0"/>
              <w:rPr>
                <w:b/>
                <w:i/>
              </w:rPr>
            </w:pPr>
            <w:r>
              <w:rPr>
                <w:b/>
                <w:i/>
              </w:rPr>
              <w:t>Proposed change affects:</w:t>
            </w:r>
          </w:p>
        </w:tc>
        <w:tc>
          <w:tcPr>
            <w:tcW w:w="1418" w:type="dxa"/>
          </w:tcPr>
          <w:p w14:paraId="76816A7C" w14:textId="77777777" w:rsidR="002F111B" w:rsidRDefault="006978D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DF1C31" w14:textId="77777777" w:rsidR="002F111B" w:rsidRDefault="002F111B">
            <w:pPr>
              <w:pStyle w:val="CRCoverPage"/>
              <w:spacing w:after="0"/>
              <w:jc w:val="center"/>
              <w:rPr>
                <w:b/>
                <w:caps/>
              </w:rPr>
            </w:pPr>
          </w:p>
        </w:tc>
        <w:tc>
          <w:tcPr>
            <w:tcW w:w="709" w:type="dxa"/>
            <w:tcBorders>
              <w:left w:val="single" w:sz="4" w:space="0" w:color="auto"/>
            </w:tcBorders>
          </w:tcPr>
          <w:p w14:paraId="53497B76" w14:textId="77777777" w:rsidR="002F111B" w:rsidRDefault="006978D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123AC7" w14:textId="77777777" w:rsidR="002F111B" w:rsidRDefault="002F111B">
            <w:pPr>
              <w:pStyle w:val="CRCoverPage"/>
              <w:spacing w:after="0"/>
              <w:jc w:val="center"/>
              <w:rPr>
                <w:b/>
                <w:caps/>
              </w:rPr>
            </w:pPr>
          </w:p>
        </w:tc>
        <w:tc>
          <w:tcPr>
            <w:tcW w:w="2126" w:type="dxa"/>
          </w:tcPr>
          <w:p w14:paraId="6765C71F" w14:textId="77777777" w:rsidR="002F111B" w:rsidRDefault="006978D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94E081" w14:textId="77777777" w:rsidR="002F111B" w:rsidRDefault="002F111B">
            <w:pPr>
              <w:pStyle w:val="CRCoverPage"/>
              <w:spacing w:after="0"/>
              <w:jc w:val="center"/>
              <w:rPr>
                <w:b/>
                <w:caps/>
              </w:rPr>
            </w:pPr>
          </w:p>
        </w:tc>
        <w:tc>
          <w:tcPr>
            <w:tcW w:w="1418" w:type="dxa"/>
            <w:tcBorders>
              <w:left w:val="nil"/>
            </w:tcBorders>
          </w:tcPr>
          <w:p w14:paraId="58759273" w14:textId="77777777" w:rsidR="002F111B" w:rsidRDefault="006978D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801A99" w14:textId="77777777" w:rsidR="002F111B" w:rsidRDefault="002F111B">
            <w:pPr>
              <w:pStyle w:val="CRCoverPage"/>
              <w:spacing w:after="0"/>
              <w:jc w:val="center"/>
              <w:rPr>
                <w:b/>
                <w:bCs/>
                <w:caps/>
              </w:rPr>
            </w:pPr>
          </w:p>
        </w:tc>
      </w:tr>
    </w:tbl>
    <w:p w14:paraId="1B394F42" w14:textId="77777777" w:rsidR="002F111B" w:rsidRDefault="002F111B"/>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F111B" w14:paraId="6D4E52F7" w14:textId="77777777">
        <w:tc>
          <w:tcPr>
            <w:tcW w:w="9640" w:type="dxa"/>
            <w:gridSpan w:val="11"/>
          </w:tcPr>
          <w:p w14:paraId="00A24C1B" w14:textId="77777777" w:rsidR="002F111B" w:rsidRDefault="002F111B">
            <w:pPr>
              <w:pStyle w:val="CRCoverPage"/>
              <w:spacing w:after="0"/>
              <w:rPr>
                <w:sz w:val="8"/>
                <w:szCs w:val="8"/>
              </w:rPr>
            </w:pPr>
          </w:p>
        </w:tc>
      </w:tr>
      <w:tr w:rsidR="002F111B" w:rsidRPr="00A31C12" w14:paraId="6CD7D18C" w14:textId="77777777">
        <w:tc>
          <w:tcPr>
            <w:tcW w:w="1843" w:type="dxa"/>
            <w:tcBorders>
              <w:top w:val="single" w:sz="4" w:space="0" w:color="auto"/>
              <w:left w:val="single" w:sz="4" w:space="0" w:color="auto"/>
            </w:tcBorders>
          </w:tcPr>
          <w:p w14:paraId="70D1BF8C" w14:textId="77777777" w:rsidR="002F111B" w:rsidRDefault="006978D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AE3FF1" w14:textId="2AF19FC0" w:rsidR="002F111B" w:rsidRPr="000B2909" w:rsidRDefault="00CE5B19">
            <w:pPr>
              <w:pStyle w:val="CRCoverPage"/>
              <w:spacing w:after="0"/>
              <w:ind w:left="100"/>
              <w:rPr>
                <w:lang w:val="en-US" w:eastAsia="zh-CN"/>
              </w:rPr>
            </w:pPr>
            <w:r w:rsidRPr="00CE5B19">
              <w:rPr>
                <w:lang w:eastAsia="zh-CN"/>
              </w:rPr>
              <w:t>Adding test case 6.5A.3.4 Adjacent Channel Leakage Ratio for category M1</w:t>
            </w:r>
          </w:p>
        </w:tc>
      </w:tr>
      <w:tr w:rsidR="002F111B" w14:paraId="4441A7A0" w14:textId="77777777">
        <w:tc>
          <w:tcPr>
            <w:tcW w:w="1843" w:type="dxa"/>
            <w:tcBorders>
              <w:left w:val="single" w:sz="4" w:space="0" w:color="auto"/>
            </w:tcBorders>
          </w:tcPr>
          <w:p w14:paraId="2E8ECF43"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37B20A4B" w14:textId="77777777" w:rsidR="002F111B" w:rsidRDefault="002F111B">
            <w:pPr>
              <w:pStyle w:val="CRCoverPage"/>
              <w:spacing w:after="0"/>
              <w:rPr>
                <w:sz w:val="8"/>
                <w:szCs w:val="8"/>
              </w:rPr>
            </w:pPr>
          </w:p>
        </w:tc>
      </w:tr>
      <w:tr w:rsidR="002F111B" w14:paraId="18BC09CA" w14:textId="77777777">
        <w:tc>
          <w:tcPr>
            <w:tcW w:w="1843" w:type="dxa"/>
            <w:tcBorders>
              <w:left w:val="single" w:sz="4" w:space="0" w:color="auto"/>
            </w:tcBorders>
          </w:tcPr>
          <w:p w14:paraId="25C890CD" w14:textId="77777777" w:rsidR="002F111B" w:rsidRDefault="006978D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67BCA0" w14:textId="69297197" w:rsidR="002F111B" w:rsidRDefault="00000000">
            <w:pPr>
              <w:pStyle w:val="CRCoverPage"/>
              <w:spacing w:after="0"/>
              <w:ind w:left="100"/>
              <w:rPr>
                <w:lang w:eastAsia="zh-CN"/>
              </w:rPr>
            </w:pPr>
            <w:fldSimple w:instr=" DOCPROPERTY  SourceIfWg  \* MERGEFORMAT ">
              <w:r w:rsidR="00F66CC4">
                <w:rPr>
                  <w:noProof/>
                </w:rPr>
                <w:t>MediaTek Beijing Inc.</w:t>
              </w:r>
            </w:fldSimple>
          </w:p>
        </w:tc>
      </w:tr>
      <w:tr w:rsidR="002F111B" w14:paraId="672B1768" w14:textId="77777777">
        <w:tc>
          <w:tcPr>
            <w:tcW w:w="1843" w:type="dxa"/>
            <w:tcBorders>
              <w:left w:val="single" w:sz="4" w:space="0" w:color="auto"/>
            </w:tcBorders>
          </w:tcPr>
          <w:p w14:paraId="00D03EB0" w14:textId="77777777" w:rsidR="002F111B" w:rsidRDefault="006978D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001912C" w14:textId="77777777" w:rsidR="002F111B" w:rsidRDefault="006978DB">
            <w:pPr>
              <w:pStyle w:val="CRCoverPage"/>
              <w:spacing w:after="0"/>
              <w:ind w:left="100"/>
            </w:pPr>
            <w:r>
              <w:t>R5</w:t>
            </w:r>
          </w:p>
        </w:tc>
      </w:tr>
      <w:tr w:rsidR="002F111B" w14:paraId="7794F2FE" w14:textId="77777777">
        <w:tc>
          <w:tcPr>
            <w:tcW w:w="1843" w:type="dxa"/>
            <w:tcBorders>
              <w:left w:val="single" w:sz="4" w:space="0" w:color="auto"/>
            </w:tcBorders>
          </w:tcPr>
          <w:p w14:paraId="7B2DCE97"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275B6095" w14:textId="77777777" w:rsidR="002F111B" w:rsidRDefault="002F111B">
            <w:pPr>
              <w:pStyle w:val="CRCoverPage"/>
              <w:spacing w:after="0"/>
              <w:rPr>
                <w:sz w:val="8"/>
                <w:szCs w:val="8"/>
              </w:rPr>
            </w:pPr>
          </w:p>
        </w:tc>
      </w:tr>
      <w:tr w:rsidR="002F111B" w14:paraId="2B333061" w14:textId="77777777">
        <w:tc>
          <w:tcPr>
            <w:tcW w:w="1843" w:type="dxa"/>
            <w:tcBorders>
              <w:left w:val="single" w:sz="4" w:space="0" w:color="auto"/>
            </w:tcBorders>
          </w:tcPr>
          <w:p w14:paraId="283AE353" w14:textId="77777777" w:rsidR="002F111B" w:rsidRDefault="006978DB">
            <w:pPr>
              <w:pStyle w:val="CRCoverPage"/>
              <w:tabs>
                <w:tab w:val="right" w:pos="1759"/>
              </w:tabs>
              <w:spacing w:after="0"/>
              <w:rPr>
                <w:b/>
                <w:i/>
              </w:rPr>
            </w:pPr>
            <w:r>
              <w:rPr>
                <w:b/>
                <w:i/>
              </w:rPr>
              <w:t>Work item code:</w:t>
            </w:r>
          </w:p>
        </w:tc>
        <w:tc>
          <w:tcPr>
            <w:tcW w:w="3686" w:type="dxa"/>
            <w:gridSpan w:val="5"/>
            <w:shd w:val="pct30" w:color="FFFF00" w:fill="auto"/>
          </w:tcPr>
          <w:p w14:paraId="762FB41A" w14:textId="3314BAC8" w:rsidR="002F111B" w:rsidRPr="00CE5B19" w:rsidRDefault="00A22F76" w:rsidP="00A22F76">
            <w:pPr>
              <w:overflowPunct/>
              <w:autoSpaceDE/>
              <w:autoSpaceDN/>
              <w:adjustRightInd/>
              <w:spacing w:after="0"/>
              <w:textAlignment w:val="auto"/>
              <w:rPr>
                <w:rFonts w:ascii="Arial" w:eastAsia="等线" w:hAnsi="Arial" w:cs="Arial"/>
                <w:color w:val="000000"/>
                <w:lang w:val="en-US"/>
              </w:rPr>
            </w:pPr>
            <w:proofErr w:type="spellStart"/>
            <w:r w:rsidRPr="00CE5B19">
              <w:rPr>
                <w:rFonts w:ascii="Arial" w:eastAsia="等线" w:hAnsi="Arial" w:cs="Arial"/>
                <w:color w:val="000000"/>
              </w:rPr>
              <w:t>LTE_NBIOT_eMTC_NTN_req-UEConTest</w:t>
            </w:r>
            <w:proofErr w:type="spellEnd"/>
          </w:p>
        </w:tc>
        <w:tc>
          <w:tcPr>
            <w:tcW w:w="567" w:type="dxa"/>
            <w:tcBorders>
              <w:left w:val="nil"/>
            </w:tcBorders>
          </w:tcPr>
          <w:p w14:paraId="1F1D3831" w14:textId="77777777" w:rsidR="002F111B" w:rsidRDefault="002F111B">
            <w:pPr>
              <w:pStyle w:val="CRCoverPage"/>
              <w:spacing w:after="0"/>
              <w:ind w:right="100"/>
            </w:pPr>
          </w:p>
        </w:tc>
        <w:tc>
          <w:tcPr>
            <w:tcW w:w="1417" w:type="dxa"/>
            <w:gridSpan w:val="3"/>
            <w:tcBorders>
              <w:left w:val="nil"/>
            </w:tcBorders>
          </w:tcPr>
          <w:p w14:paraId="3F017542" w14:textId="77777777" w:rsidR="002F111B" w:rsidRDefault="006978DB">
            <w:pPr>
              <w:pStyle w:val="CRCoverPage"/>
              <w:spacing w:after="0"/>
              <w:jc w:val="right"/>
            </w:pPr>
            <w:r>
              <w:rPr>
                <w:b/>
                <w:i/>
              </w:rPr>
              <w:t>Date:</w:t>
            </w:r>
          </w:p>
        </w:tc>
        <w:tc>
          <w:tcPr>
            <w:tcW w:w="2127" w:type="dxa"/>
            <w:tcBorders>
              <w:right w:val="single" w:sz="4" w:space="0" w:color="auto"/>
            </w:tcBorders>
            <w:shd w:val="pct30" w:color="FFFF00" w:fill="auto"/>
          </w:tcPr>
          <w:p w14:paraId="35FC4D6D" w14:textId="3E1AA4E5" w:rsidR="002F111B" w:rsidRDefault="00000000">
            <w:pPr>
              <w:pStyle w:val="CRCoverPage"/>
              <w:spacing w:after="0"/>
              <w:ind w:left="100"/>
              <w:rPr>
                <w:lang w:val="en-US" w:eastAsia="zh-CN"/>
              </w:rPr>
            </w:pPr>
            <w:fldSimple w:instr=" DOCPROPERTY  ResDate  \* MERGEFORMAT ">
              <w:r w:rsidR="006978DB" w:rsidRPr="000B2909">
                <w:t>202</w:t>
              </w:r>
              <w:r w:rsidR="006978DB" w:rsidRPr="000B2909">
                <w:rPr>
                  <w:rFonts w:hint="eastAsia"/>
                  <w:lang w:val="en-US" w:eastAsia="zh-CN"/>
                </w:rPr>
                <w:t>3</w:t>
              </w:r>
              <w:r w:rsidR="006978DB" w:rsidRPr="000B2909">
                <w:t>-</w:t>
              </w:r>
              <w:r w:rsidR="006978DB" w:rsidRPr="000B2909">
                <w:rPr>
                  <w:rFonts w:hint="eastAsia"/>
                  <w:lang w:val="en-US" w:eastAsia="zh-CN"/>
                </w:rPr>
                <w:t>0</w:t>
              </w:r>
              <w:r w:rsidR="00A31C12" w:rsidRPr="000B2909">
                <w:rPr>
                  <w:lang w:val="en-US" w:eastAsia="zh-CN"/>
                </w:rPr>
                <w:t>7</w:t>
              </w:r>
              <w:r w:rsidR="006978DB" w:rsidRPr="000B2909">
                <w:rPr>
                  <w:rFonts w:hint="eastAsia"/>
                  <w:lang w:eastAsia="zh-CN"/>
                </w:rPr>
                <w:t>-</w:t>
              </w:r>
              <w:r w:rsidR="006978DB" w:rsidRPr="000B2909">
                <w:rPr>
                  <w:rFonts w:hint="eastAsia"/>
                  <w:lang w:val="en-US" w:eastAsia="zh-CN"/>
                </w:rPr>
                <w:t>1</w:t>
              </w:r>
            </w:fldSimple>
            <w:r w:rsidR="00A31C12">
              <w:rPr>
                <w:lang w:val="en-US" w:eastAsia="zh-CN"/>
              </w:rPr>
              <w:t>7</w:t>
            </w:r>
          </w:p>
        </w:tc>
      </w:tr>
      <w:tr w:rsidR="002F111B" w14:paraId="2D748B8F" w14:textId="77777777">
        <w:tc>
          <w:tcPr>
            <w:tcW w:w="1843" w:type="dxa"/>
            <w:tcBorders>
              <w:left w:val="single" w:sz="4" w:space="0" w:color="auto"/>
            </w:tcBorders>
          </w:tcPr>
          <w:p w14:paraId="65D3D4A6" w14:textId="77777777" w:rsidR="002F111B" w:rsidRDefault="002F111B">
            <w:pPr>
              <w:pStyle w:val="CRCoverPage"/>
              <w:spacing w:after="0"/>
              <w:rPr>
                <w:b/>
                <w:i/>
                <w:sz w:val="8"/>
                <w:szCs w:val="8"/>
              </w:rPr>
            </w:pPr>
          </w:p>
        </w:tc>
        <w:tc>
          <w:tcPr>
            <w:tcW w:w="1986" w:type="dxa"/>
            <w:gridSpan w:val="4"/>
          </w:tcPr>
          <w:p w14:paraId="0A91D53A" w14:textId="77777777" w:rsidR="002F111B" w:rsidRDefault="002F111B">
            <w:pPr>
              <w:pStyle w:val="CRCoverPage"/>
              <w:spacing w:after="0"/>
              <w:rPr>
                <w:sz w:val="8"/>
                <w:szCs w:val="8"/>
              </w:rPr>
            </w:pPr>
          </w:p>
        </w:tc>
        <w:tc>
          <w:tcPr>
            <w:tcW w:w="2267" w:type="dxa"/>
            <w:gridSpan w:val="2"/>
          </w:tcPr>
          <w:p w14:paraId="17ADBB49" w14:textId="77777777" w:rsidR="002F111B" w:rsidRDefault="002F111B">
            <w:pPr>
              <w:pStyle w:val="CRCoverPage"/>
              <w:spacing w:after="0"/>
              <w:rPr>
                <w:sz w:val="8"/>
                <w:szCs w:val="8"/>
              </w:rPr>
            </w:pPr>
          </w:p>
        </w:tc>
        <w:tc>
          <w:tcPr>
            <w:tcW w:w="1417" w:type="dxa"/>
            <w:gridSpan w:val="3"/>
          </w:tcPr>
          <w:p w14:paraId="7EF68F3F" w14:textId="77777777" w:rsidR="002F111B" w:rsidRDefault="002F111B">
            <w:pPr>
              <w:pStyle w:val="CRCoverPage"/>
              <w:spacing w:after="0"/>
              <w:rPr>
                <w:sz w:val="8"/>
                <w:szCs w:val="8"/>
              </w:rPr>
            </w:pPr>
          </w:p>
        </w:tc>
        <w:tc>
          <w:tcPr>
            <w:tcW w:w="2127" w:type="dxa"/>
            <w:tcBorders>
              <w:right w:val="single" w:sz="4" w:space="0" w:color="auto"/>
            </w:tcBorders>
          </w:tcPr>
          <w:p w14:paraId="53E258C6" w14:textId="77777777" w:rsidR="002F111B" w:rsidRDefault="002F111B">
            <w:pPr>
              <w:pStyle w:val="CRCoverPage"/>
              <w:spacing w:after="0"/>
              <w:rPr>
                <w:sz w:val="8"/>
                <w:szCs w:val="8"/>
              </w:rPr>
            </w:pPr>
          </w:p>
        </w:tc>
      </w:tr>
      <w:tr w:rsidR="002F111B" w14:paraId="7E3C16F1" w14:textId="77777777">
        <w:trPr>
          <w:cantSplit/>
        </w:trPr>
        <w:tc>
          <w:tcPr>
            <w:tcW w:w="1843" w:type="dxa"/>
            <w:tcBorders>
              <w:left w:val="single" w:sz="4" w:space="0" w:color="auto"/>
            </w:tcBorders>
          </w:tcPr>
          <w:p w14:paraId="6B1AA871" w14:textId="77777777" w:rsidR="002F111B" w:rsidRDefault="006978DB">
            <w:pPr>
              <w:pStyle w:val="CRCoverPage"/>
              <w:tabs>
                <w:tab w:val="right" w:pos="1759"/>
              </w:tabs>
              <w:spacing w:after="0"/>
              <w:rPr>
                <w:b/>
                <w:i/>
              </w:rPr>
            </w:pPr>
            <w:r>
              <w:rPr>
                <w:b/>
                <w:i/>
              </w:rPr>
              <w:t>Category:</w:t>
            </w:r>
          </w:p>
        </w:tc>
        <w:tc>
          <w:tcPr>
            <w:tcW w:w="851" w:type="dxa"/>
            <w:shd w:val="pct30" w:color="FFFF00" w:fill="auto"/>
          </w:tcPr>
          <w:p w14:paraId="78BCD96E" w14:textId="57E12883" w:rsidR="002F111B" w:rsidRPr="00F66CC4" w:rsidRDefault="00F66CC4">
            <w:pPr>
              <w:pStyle w:val="CRCoverPage"/>
              <w:spacing w:after="0"/>
              <w:ind w:left="100" w:right="-609"/>
              <w:rPr>
                <w:b/>
                <w:bCs/>
              </w:rPr>
            </w:pPr>
            <w:r w:rsidRPr="00F66CC4">
              <w:rPr>
                <w:b/>
                <w:bCs/>
              </w:rPr>
              <w:t>N/A</w:t>
            </w:r>
          </w:p>
        </w:tc>
        <w:tc>
          <w:tcPr>
            <w:tcW w:w="3402" w:type="dxa"/>
            <w:gridSpan w:val="5"/>
            <w:tcBorders>
              <w:left w:val="nil"/>
            </w:tcBorders>
          </w:tcPr>
          <w:p w14:paraId="7FEE3DD4" w14:textId="77777777" w:rsidR="002F111B" w:rsidRDefault="002F111B">
            <w:pPr>
              <w:pStyle w:val="CRCoverPage"/>
              <w:spacing w:after="0"/>
            </w:pPr>
          </w:p>
        </w:tc>
        <w:tc>
          <w:tcPr>
            <w:tcW w:w="1417" w:type="dxa"/>
            <w:gridSpan w:val="3"/>
            <w:tcBorders>
              <w:left w:val="nil"/>
            </w:tcBorders>
          </w:tcPr>
          <w:p w14:paraId="71C6EB5E" w14:textId="77777777" w:rsidR="002F111B" w:rsidRDefault="006978DB">
            <w:pPr>
              <w:pStyle w:val="CRCoverPage"/>
              <w:spacing w:after="0"/>
              <w:jc w:val="right"/>
              <w:rPr>
                <w:b/>
                <w:i/>
              </w:rPr>
            </w:pPr>
            <w:r>
              <w:rPr>
                <w:b/>
                <w:i/>
              </w:rPr>
              <w:t>Release:</w:t>
            </w:r>
          </w:p>
        </w:tc>
        <w:tc>
          <w:tcPr>
            <w:tcW w:w="2127" w:type="dxa"/>
            <w:tcBorders>
              <w:right w:val="single" w:sz="4" w:space="0" w:color="auto"/>
            </w:tcBorders>
            <w:shd w:val="pct30" w:color="FFFF00" w:fill="auto"/>
          </w:tcPr>
          <w:p w14:paraId="77407100" w14:textId="5F03A854" w:rsidR="002F111B" w:rsidRDefault="00000000">
            <w:pPr>
              <w:pStyle w:val="CRCoverPage"/>
              <w:spacing w:after="0"/>
              <w:ind w:left="100"/>
              <w:rPr>
                <w:lang w:eastAsia="zh-CN"/>
              </w:rPr>
            </w:pPr>
            <w:fldSimple w:instr=" DOCPROPERTY  Release  \* MERGEFORMAT ">
              <w:r w:rsidR="006978DB">
                <w:t>Rel-1</w:t>
              </w:r>
            </w:fldSimple>
            <w:r w:rsidR="00F66CC4">
              <w:rPr>
                <w:lang w:eastAsia="zh-CN"/>
              </w:rPr>
              <w:t>8</w:t>
            </w:r>
          </w:p>
        </w:tc>
      </w:tr>
      <w:tr w:rsidR="002F111B" w14:paraId="4FD97F8E" w14:textId="77777777">
        <w:tc>
          <w:tcPr>
            <w:tcW w:w="1843" w:type="dxa"/>
            <w:tcBorders>
              <w:left w:val="single" w:sz="4" w:space="0" w:color="auto"/>
              <w:bottom w:val="single" w:sz="4" w:space="0" w:color="auto"/>
            </w:tcBorders>
          </w:tcPr>
          <w:p w14:paraId="624904D3" w14:textId="77777777" w:rsidR="002F111B" w:rsidRDefault="002F111B">
            <w:pPr>
              <w:pStyle w:val="CRCoverPage"/>
              <w:spacing w:after="0"/>
              <w:rPr>
                <w:b/>
                <w:i/>
              </w:rPr>
            </w:pPr>
          </w:p>
        </w:tc>
        <w:tc>
          <w:tcPr>
            <w:tcW w:w="4677" w:type="dxa"/>
            <w:gridSpan w:val="8"/>
            <w:tcBorders>
              <w:bottom w:val="single" w:sz="4" w:space="0" w:color="auto"/>
            </w:tcBorders>
          </w:tcPr>
          <w:p w14:paraId="264AF470" w14:textId="77777777" w:rsidR="002F111B" w:rsidRDefault="006978D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9021BD" w14:textId="77777777" w:rsidR="002F111B" w:rsidRDefault="006978DB">
            <w:pPr>
              <w:pStyle w:val="CRCoverPage"/>
            </w:pPr>
            <w:r>
              <w:rPr>
                <w:sz w:val="18"/>
              </w:rPr>
              <w:t>Detailed explanations of the above categories can</w:t>
            </w:r>
            <w:r>
              <w:rPr>
                <w:sz w:val="18"/>
              </w:rPr>
              <w:br/>
              <w:t xml:space="preserve">be found in 3GPP </w:t>
            </w:r>
            <w:hyperlink r:id="rId14"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486B1A37" w14:textId="77777777" w:rsidR="002F111B" w:rsidRDefault="006978DB">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F111B" w14:paraId="055810ED" w14:textId="77777777">
        <w:tc>
          <w:tcPr>
            <w:tcW w:w="1843" w:type="dxa"/>
          </w:tcPr>
          <w:p w14:paraId="65FF40AD" w14:textId="77777777" w:rsidR="002F111B" w:rsidRDefault="002F111B">
            <w:pPr>
              <w:pStyle w:val="CRCoverPage"/>
              <w:spacing w:after="0"/>
              <w:rPr>
                <w:b/>
                <w:i/>
                <w:sz w:val="8"/>
                <w:szCs w:val="8"/>
              </w:rPr>
            </w:pPr>
          </w:p>
        </w:tc>
        <w:tc>
          <w:tcPr>
            <w:tcW w:w="7797" w:type="dxa"/>
            <w:gridSpan w:val="10"/>
          </w:tcPr>
          <w:p w14:paraId="0C6121BD" w14:textId="77777777" w:rsidR="002F111B" w:rsidRDefault="002F111B">
            <w:pPr>
              <w:pStyle w:val="CRCoverPage"/>
              <w:spacing w:after="0"/>
              <w:rPr>
                <w:sz w:val="8"/>
                <w:szCs w:val="8"/>
              </w:rPr>
            </w:pPr>
          </w:p>
        </w:tc>
      </w:tr>
      <w:tr w:rsidR="002F111B" w14:paraId="4C0B4898" w14:textId="77777777">
        <w:tc>
          <w:tcPr>
            <w:tcW w:w="2694" w:type="dxa"/>
            <w:gridSpan w:val="2"/>
            <w:tcBorders>
              <w:top w:val="single" w:sz="4" w:space="0" w:color="auto"/>
              <w:left w:val="single" w:sz="4" w:space="0" w:color="auto"/>
            </w:tcBorders>
          </w:tcPr>
          <w:p w14:paraId="1E8E0F98" w14:textId="77777777" w:rsidR="002F111B" w:rsidRDefault="006978D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F8F63C" w14:textId="64AB5C52" w:rsidR="002F111B" w:rsidRDefault="008B20DB" w:rsidP="0060771A">
            <w:pPr>
              <w:pStyle w:val="CRCoverPage"/>
              <w:spacing w:after="0"/>
              <w:ind w:left="100"/>
              <w:rPr>
                <w:rFonts w:cs="Arial"/>
                <w:lang w:val="en-US" w:eastAsia="zh-CN"/>
              </w:rPr>
            </w:pPr>
            <w:r w:rsidRPr="000B2909">
              <w:rPr>
                <w:lang w:eastAsia="zh-CN"/>
              </w:rPr>
              <w:t>Adding test case 6.5A.</w:t>
            </w:r>
            <w:r>
              <w:rPr>
                <w:lang w:eastAsia="zh-CN"/>
              </w:rPr>
              <w:t>3.4</w:t>
            </w:r>
            <w:r w:rsidRPr="000B2909">
              <w:rPr>
                <w:lang w:eastAsia="zh-CN"/>
              </w:rPr>
              <w:t xml:space="preserve"> </w:t>
            </w:r>
            <w:r w:rsidRPr="008B20DB">
              <w:rPr>
                <w:lang w:eastAsia="zh-CN"/>
              </w:rPr>
              <w:t>Adjacent Channel Leakage Ratio for category M1</w:t>
            </w:r>
          </w:p>
        </w:tc>
      </w:tr>
      <w:tr w:rsidR="002F111B" w14:paraId="3010E316" w14:textId="77777777">
        <w:tc>
          <w:tcPr>
            <w:tcW w:w="2694" w:type="dxa"/>
            <w:gridSpan w:val="2"/>
            <w:tcBorders>
              <w:left w:val="single" w:sz="4" w:space="0" w:color="auto"/>
            </w:tcBorders>
          </w:tcPr>
          <w:p w14:paraId="67ECBF2A"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006EA732" w14:textId="77777777" w:rsidR="002F111B" w:rsidRDefault="002F111B">
            <w:pPr>
              <w:pStyle w:val="CRCoverPage"/>
              <w:spacing w:after="0"/>
              <w:ind w:left="100"/>
              <w:rPr>
                <w:rFonts w:cs="Arial"/>
                <w:lang w:eastAsia="zh-CN"/>
              </w:rPr>
            </w:pPr>
          </w:p>
        </w:tc>
      </w:tr>
      <w:tr w:rsidR="002F111B" w14:paraId="1B69D864" w14:textId="77777777">
        <w:tc>
          <w:tcPr>
            <w:tcW w:w="2694" w:type="dxa"/>
            <w:gridSpan w:val="2"/>
            <w:tcBorders>
              <w:left w:val="single" w:sz="4" w:space="0" w:color="auto"/>
            </w:tcBorders>
          </w:tcPr>
          <w:p w14:paraId="12E48622" w14:textId="77777777" w:rsidR="002F111B" w:rsidRDefault="006978D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FA7BBC" w14:textId="12262407" w:rsidR="002F111B" w:rsidRPr="00725B79" w:rsidRDefault="008A49AC" w:rsidP="00725B79">
            <w:pPr>
              <w:pStyle w:val="CRCoverPage"/>
              <w:spacing w:after="0"/>
              <w:ind w:left="100"/>
              <w:rPr>
                <w:rFonts w:cs="Arial"/>
                <w:lang w:eastAsia="zh-CN"/>
              </w:rPr>
            </w:pPr>
            <w:r>
              <w:rPr>
                <w:rFonts w:cs="Arial"/>
                <w:lang w:val="en-US" w:eastAsia="zh-CN"/>
              </w:rPr>
              <w:t>Complete test ca</w:t>
            </w:r>
            <w:r w:rsidRPr="000B2909">
              <w:rPr>
                <w:rFonts w:cs="Arial"/>
                <w:lang w:val="en-US" w:eastAsia="zh-CN"/>
              </w:rPr>
              <w:t xml:space="preserve">se for </w:t>
            </w:r>
            <w:r w:rsidR="008B20DB" w:rsidRPr="008B20DB">
              <w:rPr>
                <w:rFonts w:cs="Arial"/>
                <w:lang w:val="en-US" w:eastAsia="zh-CN"/>
              </w:rPr>
              <w:t>6.5A.3.</w:t>
            </w:r>
            <w:r w:rsidR="000B0E07">
              <w:rPr>
                <w:rFonts w:cs="Arial"/>
                <w:lang w:val="en-US" w:eastAsia="zh-CN"/>
              </w:rPr>
              <w:t>4</w:t>
            </w:r>
          </w:p>
        </w:tc>
      </w:tr>
      <w:tr w:rsidR="002F111B" w14:paraId="7D384FBD" w14:textId="77777777">
        <w:tc>
          <w:tcPr>
            <w:tcW w:w="2694" w:type="dxa"/>
            <w:gridSpan w:val="2"/>
            <w:tcBorders>
              <w:left w:val="single" w:sz="4" w:space="0" w:color="auto"/>
            </w:tcBorders>
          </w:tcPr>
          <w:p w14:paraId="469F4480"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6713C9F9" w14:textId="77777777" w:rsidR="002F111B" w:rsidRDefault="002F111B">
            <w:pPr>
              <w:pStyle w:val="CRCoverPage"/>
              <w:spacing w:after="0"/>
              <w:rPr>
                <w:rFonts w:cs="Arial"/>
              </w:rPr>
            </w:pPr>
          </w:p>
        </w:tc>
      </w:tr>
      <w:tr w:rsidR="0080622E" w14:paraId="4CF40FD4" w14:textId="77777777">
        <w:tc>
          <w:tcPr>
            <w:tcW w:w="2694" w:type="dxa"/>
            <w:gridSpan w:val="2"/>
            <w:tcBorders>
              <w:left w:val="single" w:sz="4" w:space="0" w:color="auto"/>
              <w:bottom w:val="single" w:sz="4" w:space="0" w:color="auto"/>
            </w:tcBorders>
          </w:tcPr>
          <w:p w14:paraId="7457F048" w14:textId="77777777" w:rsidR="0080622E" w:rsidRDefault="0080622E" w:rsidP="0080622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A9E646" w14:textId="0104C3B0" w:rsidR="0080622E" w:rsidRDefault="008A49AC" w:rsidP="0080622E">
            <w:pPr>
              <w:pStyle w:val="CRCoverPage"/>
              <w:spacing w:after="0"/>
              <w:ind w:left="100"/>
              <w:rPr>
                <w:rFonts w:cs="Arial"/>
                <w:lang w:eastAsia="zh-CN"/>
              </w:rPr>
            </w:pPr>
            <w:r>
              <w:rPr>
                <w:rFonts w:cs="Arial"/>
                <w:lang w:val="en-US" w:eastAsia="zh-CN"/>
              </w:rPr>
              <w:t>The test case is incomplete</w:t>
            </w:r>
          </w:p>
        </w:tc>
      </w:tr>
      <w:tr w:rsidR="0080622E" w14:paraId="5585FB02" w14:textId="77777777">
        <w:tc>
          <w:tcPr>
            <w:tcW w:w="2694" w:type="dxa"/>
            <w:gridSpan w:val="2"/>
          </w:tcPr>
          <w:p w14:paraId="4A10105B" w14:textId="77777777" w:rsidR="0080622E" w:rsidRDefault="0080622E" w:rsidP="0080622E">
            <w:pPr>
              <w:pStyle w:val="CRCoverPage"/>
              <w:spacing w:after="0"/>
              <w:rPr>
                <w:b/>
                <w:i/>
                <w:sz w:val="8"/>
                <w:szCs w:val="8"/>
              </w:rPr>
            </w:pPr>
          </w:p>
        </w:tc>
        <w:tc>
          <w:tcPr>
            <w:tcW w:w="6946" w:type="dxa"/>
            <w:gridSpan w:val="9"/>
          </w:tcPr>
          <w:p w14:paraId="655052D1" w14:textId="77777777" w:rsidR="0080622E" w:rsidRDefault="0080622E" w:rsidP="0080622E">
            <w:pPr>
              <w:pStyle w:val="CRCoverPage"/>
              <w:spacing w:after="0"/>
              <w:rPr>
                <w:sz w:val="8"/>
                <w:szCs w:val="8"/>
              </w:rPr>
            </w:pPr>
          </w:p>
        </w:tc>
      </w:tr>
      <w:tr w:rsidR="0080622E" w14:paraId="5136169F" w14:textId="77777777">
        <w:tc>
          <w:tcPr>
            <w:tcW w:w="2694" w:type="dxa"/>
            <w:gridSpan w:val="2"/>
            <w:tcBorders>
              <w:top w:val="single" w:sz="4" w:space="0" w:color="auto"/>
              <w:left w:val="single" w:sz="4" w:space="0" w:color="auto"/>
            </w:tcBorders>
          </w:tcPr>
          <w:p w14:paraId="0FFB68D3" w14:textId="77777777" w:rsidR="0080622E" w:rsidRPr="000B2909" w:rsidRDefault="0080622E" w:rsidP="0080622E">
            <w:pPr>
              <w:pStyle w:val="CRCoverPage"/>
              <w:tabs>
                <w:tab w:val="right" w:pos="2184"/>
              </w:tabs>
              <w:spacing w:after="0"/>
              <w:rPr>
                <w:b/>
                <w:i/>
              </w:rPr>
            </w:pPr>
            <w:r w:rsidRPr="000B2909">
              <w:rPr>
                <w:b/>
                <w:i/>
              </w:rPr>
              <w:t>Clauses affected:</w:t>
            </w:r>
          </w:p>
        </w:tc>
        <w:tc>
          <w:tcPr>
            <w:tcW w:w="6946" w:type="dxa"/>
            <w:gridSpan w:val="9"/>
            <w:tcBorders>
              <w:top w:val="single" w:sz="4" w:space="0" w:color="auto"/>
              <w:right w:val="single" w:sz="4" w:space="0" w:color="auto"/>
            </w:tcBorders>
            <w:shd w:val="pct30" w:color="FFFF00" w:fill="auto"/>
          </w:tcPr>
          <w:p w14:paraId="3AF12C1D" w14:textId="63FD9679" w:rsidR="0080622E" w:rsidRPr="000B2909" w:rsidRDefault="008A49AC" w:rsidP="008A49AC">
            <w:pPr>
              <w:pStyle w:val="CRCoverPage"/>
              <w:spacing w:after="0"/>
              <w:rPr>
                <w:lang w:eastAsia="zh-CN"/>
              </w:rPr>
            </w:pPr>
            <w:r w:rsidRPr="000B2909">
              <w:rPr>
                <w:rFonts w:cs="Arial"/>
                <w:lang w:val="en-US" w:eastAsia="zh-CN"/>
              </w:rPr>
              <w:t>6.</w:t>
            </w:r>
            <w:r w:rsidR="009849AF" w:rsidRPr="000B2909">
              <w:rPr>
                <w:rFonts w:cs="Arial"/>
                <w:lang w:val="en-US" w:eastAsia="zh-CN"/>
              </w:rPr>
              <w:t>5</w:t>
            </w:r>
            <w:r w:rsidR="00A31C12" w:rsidRPr="000B2909">
              <w:rPr>
                <w:rFonts w:cs="Arial"/>
                <w:lang w:val="en-US" w:eastAsia="zh-CN"/>
              </w:rPr>
              <w:t>A</w:t>
            </w:r>
            <w:r w:rsidRPr="000B2909">
              <w:rPr>
                <w:rFonts w:cs="Arial"/>
                <w:lang w:val="en-US" w:eastAsia="zh-CN"/>
              </w:rPr>
              <w:t>.</w:t>
            </w:r>
            <w:r w:rsidR="008B20DB">
              <w:rPr>
                <w:rFonts w:cs="Arial"/>
                <w:lang w:val="en-US" w:eastAsia="zh-CN"/>
              </w:rPr>
              <w:t>3.4</w:t>
            </w:r>
          </w:p>
        </w:tc>
      </w:tr>
      <w:tr w:rsidR="0080622E" w14:paraId="6417D332" w14:textId="77777777">
        <w:tc>
          <w:tcPr>
            <w:tcW w:w="2694" w:type="dxa"/>
            <w:gridSpan w:val="2"/>
            <w:tcBorders>
              <w:left w:val="single" w:sz="4" w:space="0" w:color="auto"/>
            </w:tcBorders>
          </w:tcPr>
          <w:p w14:paraId="230EB38C" w14:textId="77777777" w:rsidR="0080622E" w:rsidRDefault="0080622E" w:rsidP="0080622E">
            <w:pPr>
              <w:pStyle w:val="CRCoverPage"/>
              <w:spacing w:after="0"/>
              <w:rPr>
                <w:b/>
                <w:i/>
                <w:sz w:val="8"/>
                <w:szCs w:val="8"/>
              </w:rPr>
            </w:pPr>
          </w:p>
        </w:tc>
        <w:tc>
          <w:tcPr>
            <w:tcW w:w="6946" w:type="dxa"/>
            <w:gridSpan w:val="9"/>
            <w:tcBorders>
              <w:right w:val="single" w:sz="4" w:space="0" w:color="auto"/>
            </w:tcBorders>
          </w:tcPr>
          <w:p w14:paraId="060AB6EA" w14:textId="77777777" w:rsidR="0080622E" w:rsidRDefault="0080622E" w:rsidP="0080622E">
            <w:pPr>
              <w:pStyle w:val="CRCoverPage"/>
              <w:spacing w:after="0"/>
              <w:rPr>
                <w:sz w:val="8"/>
                <w:szCs w:val="8"/>
              </w:rPr>
            </w:pPr>
          </w:p>
        </w:tc>
      </w:tr>
      <w:tr w:rsidR="0080622E" w14:paraId="5F49B4FF" w14:textId="77777777">
        <w:tc>
          <w:tcPr>
            <w:tcW w:w="2694" w:type="dxa"/>
            <w:gridSpan w:val="2"/>
            <w:tcBorders>
              <w:left w:val="single" w:sz="4" w:space="0" w:color="auto"/>
            </w:tcBorders>
          </w:tcPr>
          <w:p w14:paraId="010E1B1B" w14:textId="77777777" w:rsidR="0080622E" w:rsidRDefault="0080622E" w:rsidP="0080622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328A8A" w14:textId="77777777" w:rsidR="0080622E" w:rsidRDefault="0080622E" w:rsidP="0080622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F99EA9" w14:textId="77777777" w:rsidR="0080622E" w:rsidRDefault="0080622E" w:rsidP="0080622E">
            <w:pPr>
              <w:pStyle w:val="CRCoverPage"/>
              <w:spacing w:after="0"/>
              <w:jc w:val="center"/>
              <w:rPr>
                <w:b/>
                <w:caps/>
              </w:rPr>
            </w:pPr>
            <w:r>
              <w:rPr>
                <w:b/>
                <w:caps/>
              </w:rPr>
              <w:t>N</w:t>
            </w:r>
          </w:p>
        </w:tc>
        <w:tc>
          <w:tcPr>
            <w:tcW w:w="2977" w:type="dxa"/>
            <w:gridSpan w:val="4"/>
          </w:tcPr>
          <w:p w14:paraId="59488628" w14:textId="77777777" w:rsidR="0080622E" w:rsidRDefault="0080622E" w:rsidP="0080622E">
            <w:pPr>
              <w:pStyle w:val="CRCoverPage"/>
              <w:tabs>
                <w:tab w:val="right" w:pos="2893"/>
              </w:tabs>
              <w:spacing w:after="0"/>
            </w:pPr>
          </w:p>
        </w:tc>
        <w:tc>
          <w:tcPr>
            <w:tcW w:w="3401" w:type="dxa"/>
            <w:gridSpan w:val="3"/>
            <w:tcBorders>
              <w:right w:val="single" w:sz="4" w:space="0" w:color="auto"/>
            </w:tcBorders>
            <w:shd w:val="clear" w:color="FFFF00" w:fill="auto"/>
          </w:tcPr>
          <w:p w14:paraId="4E4F9D13" w14:textId="77777777" w:rsidR="0080622E" w:rsidRDefault="0080622E" w:rsidP="0080622E">
            <w:pPr>
              <w:pStyle w:val="CRCoverPage"/>
              <w:spacing w:after="0"/>
              <w:ind w:left="99"/>
            </w:pPr>
          </w:p>
        </w:tc>
      </w:tr>
      <w:tr w:rsidR="0080622E" w14:paraId="0EFB2FE7" w14:textId="77777777">
        <w:tc>
          <w:tcPr>
            <w:tcW w:w="2694" w:type="dxa"/>
            <w:gridSpan w:val="2"/>
            <w:tcBorders>
              <w:left w:val="single" w:sz="4" w:space="0" w:color="auto"/>
            </w:tcBorders>
          </w:tcPr>
          <w:p w14:paraId="29B18556" w14:textId="77777777" w:rsidR="0080622E" w:rsidRDefault="0080622E" w:rsidP="0080622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A5500E5"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02410" w14:textId="6372B7A7" w:rsidR="0080622E" w:rsidRDefault="00F66CC4" w:rsidP="0080622E">
            <w:pPr>
              <w:pStyle w:val="CRCoverPage"/>
              <w:spacing w:after="0"/>
              <w:jc w:val="center"/>
              <w:rPr>
                <w:b/>
                <w:caps/>
              </w:rPr>
            </w:pPr>
            <w:r>
              <w:rPr>
                <w:rFonts w:hint="eastAsia"/>
                <w:b/>
                <w:caps/>
              </w:rPr>
              <w:t>X</w:t>
            </w:r>
          </w:p>
        </w:tc>
        <w:tc>
          <w:tcPr>
            <w:tcW w:w="2977" w:type="dxa"/>
            <w:gridSpan w:val="4"/>
          </w:tcPr>
          <w:p w14:paraId="68444F9A" w14:textId="77777777" w:rsidR="0080622E" w:rsidRDefault="0080622E" w:rsidP="0080622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AEC653" w14:textId="77777777" w:rsidR="0080622E" w:rsidRDefault="0080622E" w:rsidP="0080622E">
            <w:pPr>
              <w:pStyle w:val="CRCoverPage"/>
              <w:spacing w:after="0"/>
              <w:ind w:left="99"/>
            </w:pPr>
            <w:r>
              <w:t xml:space="preserve">TS/TR ... CR ... </w:t>
            </w:r>
          </w:p>
        </w:tc>
      </w:tr>
      <w:tr w:rsidR="0080622E" w14:paraId="520ECF85" w14:textId="77777777">
        <w:tc>
          <w:tcPr>
            <w:tcW w:w="2694" w:type="dxa"/>
            <w:gridSpan w:val="2"/>
            <w:tcBorders>
              <w:left w:val="single" w:sz="4" w:space="0" w:color="auto"/>
            </w:tcBorders>
          </w:tcPr>
          <w:p w14:paraId="55696AE9" w14:textId="77777777" w:rsidR="0080622E" w:rsidRDefault="0080622E" w:rsidP="0080622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375D1D"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BEDAA" w14:textId="42FC671F" w:rsidR="0080622E" w:rsidRDefault="00F66CC4" w:rsidP="0080622E">
            <w:pPr>
              <w:pStyle w:val="CRCoverPage"/>
              <w:spacing w:after="0"/>
              <w:jc w:val="center"/>
              <w:rPr>
                <w:b/>
                <w:caps/>
              </w:rPr>
            </w:pPr>
            <w:r>
              <w:rPr>
                <w:rFonts w:hint="eastAsia"/>
                <w:b/>
                <w:caps/>
              </w:rPr>
              <w:t>X</w:t>
            </w:r>
          </w:p>
        </w:tc>
        <w:tc>
          <w:tcPr>
            <w:tcW w:w="2977" w:type="dxa"/>
            <w:gridSpan w:val="4"/>
          </w:tcPr>
          <w:p w14:paraId="71D95B36" w14:textId="77777777" w:rsidR="0080622E" w:rsidRDefault="0080622E" w:rsidP="0080622E">
            <w:pPr>
              <w:pStyle w:val="CRCoverPage"/>
              <w:spacing w:after="0"/>
            </w:pPr>
            <w:r>
              <w:t xml:space="preserve"> Test specifications</w:t>
            </w:r>
          </w:p>
        </w:tc>
        <w:tc>
          <w:tcPr>
            <w:tcW w:w="3401" w:type="dxa"/>
            <w:gridSpan w:val="3"/>
            <w:tcBorders>
              <w:right w:val="single" w:sz="4" w:space="0" w:color="auto"/>
            </w:tcBorders>
            <w:shd w:val="pct30" w:color="FFFF00" w:fill="auto"/>
          </w:tcPr>
          <w:p w14:paraId="3A8D1942" w14:textId="77777777" w:rsidR="0080622E" w:rsidRDefault="0080622E" w:rsidP="0080622E">
            <w:pPr>
              <w:pStyle w:val="CRCoverPage"/>
              <w:spacing w:after="0"/>
              <w:ind w:left="99"/>
            </w:pPr>
            <w:r>
              <w:t xml:space="preserve">TS/TR ... CR ... </w:t>
            </w:r>
          </w:p>
        </w:tc>
      </w:tr>
      <w:tr w:rsidR="0080622E" w14:paraId="25937EDD" w14:textId="77777777">
        <w:tc>
          <w:tcPr>
            <w:tcW w:w="2694" w:type="dxa"/>
            <w:gridSpan w:val="2"/>
            <w:tcBorders>
              <w:left w:val="single" w:sz="4" w:space="0" w:color="auto"/>
            </w:tcBorders>
          </w:tcPr>
          <w:p w14:paraId="1D3BF34A" w14:textId="77777777" w:rsidR="0080622E" w:rsidRDefault="0080622E" w:rsidP="0080622E">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1FF12CC9"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FD8C4" w14:textId="680CE7DA" w:rsidR="0080622E" w:rsidRDefault="00F66CC4" w:rsidP="0080622E">
            <w:pPr>
              <w:pStyle w:val="CRCoverPage"/>
              <w:spacing w:after="0"/>
              <w:jc w:val="center"/>
              <w:rPr>
                <w:b/>
                <w:caps/>
              </w:rPr>
            </w:pPr>
            <w:r>
              <w:rPr>
                <w:rFonts w:hint="eastAsia"/>
                <w:b/>
                <w:caps/>
              </w:rPr>
              <w:t>X</w:t>
            </w:r>
          </w:p>
        </w:tc>
        <w:tc>
          <w:tcPr>
            <w:tcW w:w="2977" w:type="dxa"/>
            <w:gridSpan w:val="4"/>
          </w:tcPr>
          <w:p w14:paraId="4C3B7E17" w14:textId="77777777" w:rsidR="0080622E" w:rsidRDefault="0080622E" w:rsidP="0080622E">
            <w:pPr>
              <w:pStyle w:val="CRCoverPage"/>
              <w:spacing w:after="0"/>
            </w:pPr>
            <w:r>
              <w:t xml:space="preserve"> O&amp;M Specifications</w:t>
            </w:r>
          </w:p>
        </w:tc>
        <w:tc>
          <w:tcPr>
            <w:tcW w:w="3401" w:type="dxa"/>
            <w:gridSpan w:val="3"/>
            <w:tcBorders>
              <w:right w:val="single" w:sz="4" w:space="0" w:color="auto"/>
            </w:tcBorders>
            <w:shd w:val="pct30" w:color="FFFF00" w:fill="auto"/>
          </w:tcPr>
          <w:p w14:paraId="21611C9D" w14:textId="77777777" w:rsidR="0080622E" w:rsidRDefault="0080622E" w:rsidP="0080622E">
            <w:pPr>
              <w:pStyle w:val="CRCoverPage"/>
              <w:spacing w:after="0"/>
              <w:ind w:left="99"/>
            </w:pPr>
            <w:r>
              <w:t xml:space="preserve">TS/TR ... CR ... </w:t>
            </w:r>
          </w:p>
        </w:tc>
      </w:tr>
      <w:tr w:rsidR="0080622E" w14:paraId="0BFF6610" w14:textId="77777777">
        <w:tc>
          <w:tcPr>
            <w:tcW w:w="2694" w:type="dxa"/>
            <w:gridSpan w:val="2"/>
            <w:tcBorders>
              <w:left w:val="single" w:sz="4" w:space="0" w:color="auto"/>
            </w:tcBorders>
          </w:tcPr>
          <w:p w14:paraId="2676B73C" w14:textId="77777777" w:rsidR="0080622E" w:rsidRDefault="0080622E" w:rsidP="0080622E">
            <w:pPr>
              <w:pStyle w:val="CRCoverPage"/>
              <w:spacing w:after="0"/>
              <w:rPr>
                <w:b/>
                <w:i/>
              </w:rPr>
            </w:pPr>
          </w:p>
        </w:tc>
        <w:tc>
          <w:tcPr>
            <w:tcW w:w="6946" w:type="dxa"/>
            <w:gridSpan w:val="9"/>
            <w:tcBorders>
              <w:right w:val="single" w:sz="4" w:space="0" w:color="auto"/>
            </w:tcBorders>
          </w:tcPr>
          <w:p w14:paraId="33602F32" w14:textId="77777777" w:rsidR="0080622E" w:rsidRDefault="0080622E" w:rsidP="0080622E">
            <w:pPr>
              <w:pStyle w:val="CRCoverPage"/>
              <w:spacing w:after="0"/>
            </w:pPr>
          </w:p>
        </w:tc>
      </w:tr>
      <w:tr w:rsidR="0080622E" w14:paraId="01E96D3E" w14:textId="77777777">
        <w:tc>
          <w:tcPr>
            <w:tcW w:w="2694" w:type="dxa"/>
            <w:gridSpan w:val="2"/>
            <w:tcBorders>
              <w:left w:val="single" w:sz="4" w:space="0" w:color="auto"/>
              <w:bottom w:val="single" w:sz="4" w:space="0" w:color="auto"/>
            </w:tcBorders>
          </w:tcPr>
          <w:p w14:paraId="5FFB1F92" w14:textId="77777777" w:rsidR="0080622E" w:rsidRDefault="0080622E" w:rsidP="0080622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FF700E0" w14:textId="77777777" w:rsidR="0080622E" w:rsidRDefault="0080622E" w:rsidP="0080622E">
            <w:pPr>
              <w:pStyle w:val="CRCoverPage"/>
              <w:spacing w:after="0"/>
              <w:ind w:left="100"/>
            </w:pPr>
          </w:p>
        </w:tc>
      </w:tr>
      <w:tr w:rsidR="0080622E" w14:paraId="06E0D83B" w14:textId="77777777">
        <w:tc>
          <w:tcPr>
            <w:tcW w:w="2694" w:type="dxa"/>
            <w:gridSpan w:val="2"/>
            <w:tcBorders>
              <w:top w:val="single" w:sz="4" w:space="0" w:color="auto"/>
              <w:bottom w:val="single" w:sz="4" w:space="0" w:color="auto"/>
            </w:tcBorders>
          </w:tcPr>
          <w:p w14:paraId="73108B28" w14:textId="77777777" w:rsidR="0080622E" w:rsidRDefault="0080622E" w:rsidP="0080622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CB7811B" w14:textId="77777777" w:rsidR="0080622E" w:rsidRDefault="0080622E" w:rsidP="0080622E">
            <w:pPr>
              <w:pStyle w:val="CRCoverPage"/>
              <w:spacing w:after="0"/>
              <w:ind w:left="100"/>
              <w:rPr>
                <w:sz w:val="8"/>
                <w:szCs w:val="8"/>
              </w:rPr>
            </w:pPr>
          </w:p>
        </w:tc>
      </w:tr>
      <w:tr w:rsidR="0080622E" w14:paraId="7D4EF350" w14:textId="77777777">
        <w:tc>
          <w:tcPr>
            <w:tcW w:w="2694" w:type="dxa"/>
            <w:gridSpan w:val="2"/>
            <w:tcBorders>
              <w:top w:val="single" w:sz="4" w:space="0" w:color="auto"/>
              <w:left w:val="single" w:sz="4" w:space="0" w:color="auto"/>
              <w:bottom w:val="single" w:sz="4" w:space="0" w:color="auto"/>
            </w:tcBorders>
          </w:tcPr>
          <w:p w14:paraId="7AD406BA" w14:textId="77777777" w:rsidR="0080622E" w:rsidRDefault="0080622E" w:rsidP="0080622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30FB9" w14:textId="77777777" w:rsidR="0080622E" w:rsidRDefault="0080622E" w:rsidP="0080622E">
            <w:pPr>
              <w:pStyle w:val="CRCoverPage"/>
              <w:spacing w:after="0"/>
              <w:ind w:left="100"/>
              <w:rPr>
                <w:lang w:eastAsia="zh-CN"/>
              </w:rPr>
            </w:pPr>
          </w:p>
        </w:tc>
      </w:tr>
    </w:tbl>
    <w:p w14:paraId="58D92C5D" w14:textId="77777777" w:rsidR="002F111B" w:rsidRDefault="002F111B">
      <w:pPr>
        <w:pStyle w:val="CRCoverPage"/>
        <w:spacing w:after="0"/>
        <w:rPr>
          <w:sz w:val="8"/>
          <w:szCs w:val="8"/>
        </w:rPr>
      </w:pPr>
    </w:p>
    <w:p w14:paraId="1E87BFA2" w14:textId="77777777" w:rsidR="002F111B" w:rsidRDefault="002F111B">
      <w:pPr>
        <w:sectPr w:rsidR="002F111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p w14:paraId="5359D935" w14:textId="2F4902EF" w:rsidR="002A1673" w:rsidRDefault="006978DB">
      <w:pPr>
        <w:pStyle w:val="Separation"/>
        <w:rPr>
          <w:rFonts w:eastAsia="??"/>
          <w:color w:val="FF0000"/>
          <w:sz w:val="32"/>
        </w:rPr>
      </w:pPr>
      <w:r>
        <w:rPr>
          <w:rFonts w:eastAsia="??"/>
          <w:color w:val="FF0000"/>
          <w:sz w:val="32"/>
        </w:rPr>
        <w:lastRenderedPageBreak/>
        <w:t>&lt;&lt;</w:t>
      </w:r>
      <w:r w:rsidR="0015714D">
        <w:rPr>
          <w:rFonts w:eastAsia="??"/>
          <w:color w:val="FF0000"/>
          <w:sz w:val="32"/>
        </w:rPr>
        <w:t>Start of changes</w:t>
      </w:r>
      <w:r>
        <w:rPr>
          <w:rFonts w:eastAsia="??"/>
          <w:color w:val="FF0000"/>
          <w:sz w:val="32"/>
        </w:rPr>
        <w:t xml:space="preserve"> &gt;&gt;</w:t>
      </w:r>
    </w:p>
    <w:p w14:paraId="7C6DECE2" w14:textId="1BB85AE4" w:rsidR="00EB259E" w:rsidRDefault="008B20DB" w:rsidP="006A2A40">
      <w:pPr>
        <w:pStyle w:val="4"/>
        <w:rPr>
          <w:snapToGrid w:val="0"/>
        </w:rPr>
      </w:pPr>
      <w:bookmarkStart w:id="1" w:name="_Hlk126672194"/>
      <w:bookmarkStart w:id="2" w:name="_Toc111062061"/>
      <w:bookmarkStart w:id="3" w:name="_Toc121162851"/>
      <w:bookmarkStart w:id="4" w:name="_Toc11127"/>
      <w:bookmarkStart w:id="5" w:name="_Toc13200"/>
      <w:bookmarkStart w:id="6" w:name="_Toc120570059"/>
      <w:r>
        <w:t>6.5A.3.4</w:t>
      </w:r>
      <w:r>
        <w:tab/>
      </w:r>
      <w:bookmarkEnd w:id="1"/>
      <w:bookmarkEnd w:id="2"/>
      <w:bookmarkEnd w:id="3"/>
      <w:bookmarkEnd w:id="4"/>
      <w:bookmarkEnd w:id="5"/>
      <w:bookmarkEnd w:id="6"/>
      <w:r w:rsidR="00F71FD7">
        <w:rPr>
          <w:snapToGrid w:val="0"/>
        </w:rPr>
        <w:t>Adjacent Channel Leakage Ratio for category M1</w:t>
      </w:r>
    </w:p>
    <w:p w14:paraId="7837A47B" w14:textId="77777777" w:rsidR="00CE5B19" w:rsidRDefault="00CE5B19" w:rsidP="00CE5B19">
      <w:pPr>
        <w:pStyle w:val="EditorsNote"/>
        <w:rPr>
          <w:ins w:id="7" w:author="Danbo Fu (傅丹波)" w:date="2023-08-10T09:11:00Z"/>
          <w:i/>
        </w:rPr>
      </w:pPr>
      <w:ins w:id="8" w:author="Danbo Fu (傅丹波)" w:date="2023-08-10T09:11:00Z">
        <w:r>
          <w:rPr>
            <w:i/>
          </w:rPr>
          <w:t>Editor’s Note: This clause is incomplete. The following aspects are either missing or not yet determined:</w:t>
        </w:r>
      </w:ins>
    </w:p>
    <w:p w14:paraId="09AE09A2" w14:textId="77777777" w:rsidR="00CE5B19" w:rsidRDefault="00CE5B19" w:rsidP="00CE5B19">
      <w:pPr>
        <w:pStyle w:val="EditorsNote"/>
        <w:rPr>
          <w:ins w:id="9" w:author="Danbo Fu (傅丹波)" w:date="2023-08-10T09:11:00Z"/>
          <w:i/>
        </w:rPr>
      </w:pPr>
      <w:ins w:id="10" w:author="Danbo Fu (傅丹波)" w:date="2023-08-10T09:11:00Z">
        <w:r>
          <w:rPr>
            <w:i/>
          </w:rPr>
          <w:t>- Addition to applicability spec is pending</w:t>
        </w:r>
      </w:ins>
    </w:p>
    <w:p w14:paraId="74B44492" w14:textId="77777777" w:rsidR="00CE5B19" w:rsidRDefault="00CE5B19" w:rsidP="00CE5B19">
      <w:pPr>
        <w:pStyle w:val="EditorsNote"/>
        <w:rPr>
          <w:ins w:id="11" w:author="Danbo Fu (傅丹波)" w:date="2023-08-10T09:11:00Z"/>
          <w:i/>
        </w:rPr>
      </w:pPr>
      <w:ins w:id="12" w:author="Danbo Fu (傅丹波)" w:date="2023-08-10T09:11:00Z">
        <w:r>
          <w:rPr>
            <w:i/>
          </w:rPr>
          <w:t>- Initial condition and call setup procedure to support satellite access are TBD</w:t>
        </w:r>
      </w:ins>
    </w:p>
    <w:p w14:paraId="42B78223" w14:textId="77777777" w:rsidR="00CE5B19" w:rsidRDefault="00CE5B19" w:rsidP="00CE5B19">
      <w:pPr>
        <w:pStyle w:val="EditorsNote"/>
        <w:rPr>
          <w:ins w:id="13" w:author="Danbo Fu (傅丹波)" w:date="2023-08-10T09:11:00Z"/>
          <w:i/>
        </w:rPr>
      </w:pPr>
      <w:ins w:id="14" w:author="Danbo Fu (傅丹波)" w:date="2023-08-10T09:11:00Z">
        <w:r>
          <w:rPr>
            <w:i/>
          </w:rPr>
          <w:t>- Message exceptions specific to satellite access is TBD</w:t>
        </w:r>
      </w:ins>
    </w:p>
    <w:p w14:paraId="15083E2D" w14:textId="77777777" w:rsidR="00CE5B19" w:rsidRDefault="00CE5B19" w:rsidP="00CE5B19">
      <w:pPr>
        <w:pStyle w:val="EditorsNote"/>
        <w:rPr>
          <w:ins w:id="15" w:author="Danbo Fu (傅丹波)" w:date="2023-08-10T09:11:00Z"/>
          <w:i/>
        </w:rPr>
      </w:pPr>
      <w:ins w:id="16" w:author="Danbo Fu (傅丹波)" w:date="2023-08-10T09:11:00Z">
        <w:r>
          <w:rPr>
            <w:i/>
          </w:rPr>
          <w:t>- Test Points analysis is TBD</w:t>
        </w:r>
      </w:ins>
    </w:p>
    <w:p w14:paraId="7846066E" w14:textId="77777777" w:rsidR="00CE5B19" w:rsidRDefault="00CE5B19" w:rsidP="00CE5B19">
      <w:pPr>
        <w:pStyle w:val="EditorsNote"/>
        <w:rPr>
          <w:ins w:id="17" w:author="Danbo Fu (傅丹波)" w:date="2023-08-10T09:11:00Z"/>
          <w:i/>
        </w:rPr>
      </w:pPr>
      <w:ins w:id="18" w:author="Danbo Fu (傅丹波)" w:date="2023-08-10T09:11:00Z">
        <w:r>
          <w:rPr>
            <w:i/>
          </w:rPr>
          <w:t>- Test configuration is TBD</w:t>
        </w:r>
      </w:ins>
    </w:p>
    <w:p w14:paraId="3171B21B" w14:textId="77777777" w:rsidR="00CE5B19" w:rsidRDefault="00CE5B19" w:rsidP="00CE5B19">
      <w:pPr>
        <w:pStyle w:val="EditorsNote"/>
        <w:rPr>
          <w:ins w:id="19" w:author="Danbo Fu (傅丹波)" w:date="2023-08-10T09:11:00Z"/>
          <w:i/>
          <w:lang w:eastAsia="zh-TW"/>
        </w:rPr>
      </w:pPr>
      <w:ins w:id="20" w:author="Danbo Fu (傅丹波)" w:date="2023-08-10T09:11:00Z">
        <w:r>
          <w:rPr>
            <w:i/>
          </w:rPr>
          <w:t>- Annex F MU/TT is TBD</w:t>
        </w:r>
      </w:ins>
    </w:p>
    <w:p w14:paraId="71CA914B" w14:textId="77777777" w:rsidR="00CE5B19" w:rsidRPr="00CE5B19" w:rsidRDefault="00CE5B19" w:rsidP="00CE5B19">
      <w:pPr>
        <w:rPr>
          <w:ins w:id="21" w:author="Danbo Fu (傅丹波)" w:date="2023-08-10T09:11:00Z"/>
        </w:rPr>
      </w:pPr>
    </w:p>
    <w:p w14:paraId="0334E223" w14:textId="77777777" w:rsidR="00CE5B19" w:rsidRDefault="00CE5B19" w:rsidP="00CE5B19">
      <w:pPr>
        <w:pStyle w:val="H6"/>
        <w:rPr>
          <w:ins w:id="22" w:author="Danbo Fu (傅丹波)" w:date="2023-08-10T09:11:00Z"/>
        </w:rPr>
      </w:pPr>
      <w:ins w:id="23" w:author="Danbo Fu (傅丹波)" w:date="2023-08-10T09:11:00Z">
        <w:r>
          <w:rPr>
            <w:rFonts w:hint="eastAsia"/>
          </w:rPr>
          <w:t>6</w:t>
        </w:r>
        <w:r>
          <w:t>.5A.3.4.1</w:t>
        </w:r>
        <w:r>
          <w:tab/>
          <w:t>Test purpose</w:t>
        </w:r>
      </w:ins>
    </w:p>
    <w:p w14:paraId="1ED3FDCF" w14:textId="77777777" w:rsidR="00CE5B19" w:rsidRPr="00894E8C" w:rsidRDefault="00CE5B19" w:rsidP="00CE5B19">
      <w:pPr>
        <w:rPr>
          <w:ins w:id="24" w:author="Danbo Fu (傅丹波)" w:date="2023-08-10T09:11:00Z"/>
        </w:rPr>
      </w:pPr>
      <w:ins w:id="25" w:author="Danbo Fu (傅丹波)" w:date="2023-08-10T09:11:00Z">
        <w:r w:rsidRPr="00894E8C">
          <w:t xml:space="preserve">To verify that UE transmitter does not cause unacceptable interference to adjacent channels in terms of Adjacent Channel Leakage </w:t>
        </w:r>
        <w:proofErr w:type="gramStart"/>
        <w:r w:rsidRPr="00894E8C">
          <w:t>power</w:t>
        </w:r>
        <w:proofErr w:type="gramEnd"/>
        <w:r w:rsidRPr="00894E8C">
          <w:t xml:space="preserve"> Ratio (ACLR).</w:t>
        </w:r>
      </w:ins>
    </w:p>
    <w:p w14:paraId="45BC9E4E" w14:textId="77777777" w:rsidR="00CE5B19" w:rsidRPr="00F71FD7" w:rsidRDefault="00CE5B19" w:rsidP="00CE5B19">
      <w:pPr>
        <w:pStyle w:val="H6"/>
        <w:rPr>
          <w:ins w:id="26" w:author="Danbo Fu (傅丹波)" w:date="2023-08-10T09:11:00Z"/>
        </w:rPr>
      </w:pPr>
      <w:ins w:id="27" w:author="Danbo Fu (傅丹波)" w:date="2023-08-10T09:11:00Z">
        <w:r w:rsidRPr="00F71FD7">
          <w:rPr>
            <w:rFonts w:hint="eastAsia"/>
          </w:rPr>
          <w:t>6</w:t>
        </w:r>
        <w:r w:rsidRPr="00F71FD7">
          <w:t>.5A.3.4.2</w:t>
        </w:r>
        <w:r w:rsidRPr="00F71FD7">
          <w:tab/>
          <w:t>Test applicability</w:t>
        </w:r>
      </w:ins>
    </w:p>
    <w:p w14:paraId="7011F857" w14:textId="77777777" w:rsidR="00CE5B19" w:rsidRPr="00F71FD7" w:rsidRDefault="00CE5B19" w:rsidP="00CE5B19">
      <w:pPr>
        <w:rPr>
          <w:ins w:id="28" w:author="Danbo Fu (傅丹波)" w:date="2023-08-10T09:11:00Z"/>
        </w:rPr>
      </w:pPr>
      <w:ins w:id="29" w:author="Danbo Fu (傅丹波)" w:date="2023-08-10T09:11:00Z">
        <w:r w:rsidRPr="00894E8C">
          <w:t>This test case applies to all types of E-UTRA UE release 13 and forward of UE category M1</w:t>
        </w:r>
        <w:r>
          <w:t xml:space="preserve"> that supports satellite access operation</w:t>
        </w:r>
        <w:r w:rsidRPr="00894E8C">
          <w:t>.</w:t>
        </w:r>
      </w:ins>
    </w:p>
    <w:p w14:paraId="7C7111EB" w14:textId="77777777" w:rsidR="00CE5B19" w:rsidRDefault="00CE5B19" w:rsidP="00CE5B19">
      <w:pPr>
        <w:pStyle w:val="H6"/>
        <w:rPr>
          <w:ins w:id="30" w:author="Danbo Fu (傅丹波)" w:date="2023-08-10T09:11:00Z"/>
        </w:rPr>
      </w:pPr>
      <w:ins w:id="31" w:author="Danbo Fu (傅丹波)" w:date="2023-08-10T09:11:00Z">
        <w:r w:rsidRPr="00F71FD7">
          <w:rPr>
            <w:rFonts w:hint="eastAsia"/>
          </w:rPr>
          <w:t>6</w:t>
        </w:r>
        <w:r w:rsidRPr="00F71FD7">
          <w:t>.5A.3.4.</w:t>
        </w:r>
        <w:r>
          <w:t>3</w:t>
        </w:r>
        <w:r w:rsidRPr="00F71FD7">
          <w:tab/>
        </w:r>
        <w:r>
          <w:t>Minimum conformance requirements</w:t>
        </w:r>
      </w:ins>
    </w:p>
    <w:p w14:paraId="18C96F5E" w14:textId="77777777" w:rsidR="00CE5B19" w:rsidRPr="00894E8C" w:rsidRDefault="00CE5B19" w:rsidP="00CE5B19">
      <w:pPr>
        <w:rPr>
          <w:ins w:id="32" w:author="Danbo Fu (傅丹波)" w:date="2023-08-10T09:11:00Z"/>
          <w:bCs/>
        </w:rPr>
      </w:pPr>
      <w:ins w:id="33" w:author="Danbo Fu (傅丹波)" w:date="2023-08-10T09:11:00Z">
        <w:r w:rsidRPr="00894E8C">
          <w:t>ACLR requirements are specified for two scenarios for an adjacent E -UTRA</w:t>
        </w:r>
        <w:r w:rsidRPr="00894E8C">
          <w:rPr>
            <w:vertAlign w:val="subscript"/>
          </w:rPr>
          <w:t xml:space="preserve">ACLR </w:t>
        </w:r>
        <w:r w:rsidRPr="00894E8C">
          <w:t>and UTRA</w:t>
        </w:r>
        <w:r w:rsidRPr="00894E8C">
          <w:rPr>
            <w:vertAlign w:val="subscript"/>
          </w:rPr>
          <w:t xml:space="preserve">ACLR1/2 </w:t>
        </w:r>
        <w:r w:rsidRPr="00894E8C">
          <w:t xml:space="preserve">as shown in </w:t>
        </w:r>
        <w:r w:rsidRPr="00894E8C">
          <w:rPr>
            <w:bCs/>
          </w:rPr>
          <w:t xml:space="preserve">Figure </w:t>
        </w:r>
        <w:r w:rsidRPr="00F71FD7">
          <w:rPr>
            <w:bCs/>
          </w:rPr>
          <w:t>6.5A.3.4.3</w:t>
        </w:r>
        <w:r w:rsidRPr="00894E8C">
          <w:rPr>
            <w:bCs/>
          </w:rPr>
          <w:t>-1.</w:t>
        </w:r>
      </w:ins>
    </w:p>
    <w:p w14:paraId="02C21A88" w14:textId="77777777" w:rsidR="00CE5B19" w:rsidRPr="00894E8C" w:rsidRDefault="00CE5B19" w:rsidP="00CE5B19">
      <w:pPr>
        <w:pStyle w:val="TH"/>
        <w:rPr>
          <w:ins w:id="34" w:author="Danbo Fu (傅丹波)" w:date="2023-08-10T09:11:00Z"/>
        </w:rPr>
      </w:pPr>
      <w:ins w:id="35" w:author="Danbo Fu (傅丹波)" w:date="2023-08-10T09:11:00Z">
        <w:r>
          <w:rPr>
            <w:noProof/>
          </w:rPr>
          <w:drawing>
            <wp:inline distT="0" distB="0" distL="0" distR="0" wp14:anchorId="60C6155B" wp14:editId="2A2E35A7">
              <wp:extent cx="5486400" cy="2000250"/>
              <wp:effectExtent l="0" t="0" r="0" b="0"/>
              <wp:docPr id="469"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486400" cy="2000250"/>
                      </a:xfrm>
                      <a:prstGeom prst="rect">
                        <a:avLst/>
                      </a:prstGeom>
                      <a:noFill/>
                      <a:ln>
                        <a:noFill/>
                      </a:ln>
                    </pic:spPr>
                  </pic:pic>
                </a:graphicData>
              </a:graphic>
            </wp:inline>
          </w:drawing>
        </w:r>
      </w:ins>
    </w:p>
    <w:p w14:paraId="6B807B6A" w14:textId="77777777" w:rsidR="00CE5B19" w:rsidRPr="00894E8C" w:rsidRDefault="00CE5B19" w:rsidP="00CE5B19">
      <w:pPr>
        <w:pStyle w:val="TF"/>
        <w:rPr>
          <w:ins w:id="36" w:author="Danbo Fu (傅丹波)" w:date="2023-08-10T09:11:00Z"/>
        </w:rPr>
      </w:pPr>
      <w:ins w:id="37" w:author="Danbo Fu (傅丹波)" w:date="2023-08-10T09:11:00Z">
        <w:r w:rsidRPr="00894E8C">
          <w:t xml:space="preserve">Figure </w:t>
        </w:r>
        <w:r w:rsidRPr="00F71FD7">
          <w:t>6.5A.3.4.3-1</w:t>
        </w:r>
        <w:r w:rsidRPr="00894E8C">
          <w:t>: Adjacent Channel Leakage Power Ratio requirements</w:t>
        </w:r>
      </w:ins>
    </w:p>
    <w:p w14:paraId="3B0B9190" w14:textId="77777777" w:rsidR="00CE5B19" w:rsidRDefault="00CE5B19" w:rsidP="00CE5B19">
      <w:pPr>
        <w:pStyle w:val="H6"/>
        <w:rPr>
          <w:ins w:id="38" w:author="Danbo Fu (傅丹波)" w:date="2023-08-10T09:11:00Z"/>
        </w:rPr>
      </w:pPr>
      <w:ins w:id="39" w:author="Danbo Fu (傅丹波)" w:date="2023-08-10T09:11:00Z">
        <w:r>
          <w:rPr>
            <w:rFonts w:hint="eastAsia"/>
          </w:rPr>
          <w:t>6</w:t>
        </w:r>
        <w:r>
          <w:t>.5A.3.4.3.1</w:t>
        </w:r>
        <w:r>
          <w:tab/>
        </w:r>
        <w:r>
          <w:rPr>
            <w:rFonts w:hint="eastAsia"/>
          </w:rPr>
          <w:t>M</w:t>
        </w:r>
        <w:r>
          <w:t>inimum conformance requirements for E-UTRA</w:t>
        </w:r>
      </w:ins>
    </w:p>
    <w:p w14:paraId="45DC1C0D" w14:textId="77777777" w:rsidR="00CE5B19" w:rsidRPr="00894E8C" w:rsidRDefault="00CE5B19" w:rsidP="00CE5B19">
      <w:pPr>
        <w:rPr>
          <w:ins w:id="40" w:author="Danbo Fu (傅丹波)" w:date="2023-08-10T09:11:00Z"/>
        </w:rPr>
      </w:pPr>
      <w:ins w:id="41" w:author="Danbo Fu (傅丹波)" w:date="2023-08-10T09:11:00Z">
        <w:r w:rsidRPr="00894E8C">
          <w:t xml:space="preserve">E-UTRA </w:t>
        </w:r>
        <w:r>
          <w:t xml:space="preserve">category M1 </w:t>
        </w:r>
        <w:r w:rsidRPr="00894E8C">
          <w:t>A</w:t>
        </w:r>
        <w:r>
          <w:t xml:space="preserve">djacent </w:t>
        </w:r>
        <w:r w:rsidRPr="00894E8C">
          <w:t>C</w:t>
        </w:r>
        <w:r>
          <w:t xml:space="preserve">hannel </w:t>
        </w:r>
        <w:r w:rsidRPr="00894E8C">
          <w:t>L</w:t>
        </w:r>
        <w:r>
          <w:t xml:space="preserve">eakage </w:t>
        </w:r>
        <w:proofErr w:type="gramStart"/>
        <w:r>
          <w:t>power</w:t>
        </w:r>
        <w:proofErr w:type="gramEnd"/>
        <w:r>
          <w:t xml:space="preserve"> </w:t>
        </w:r>
        <w:r w:rsidRPr="00894E8C">
          <w:t>R</w:t>
        </w:r>
        <w:r>
          <w:t>atio</w:t>
        </w:r>
        <w:r w:rsidRPr="00894E8C">
          <w:t xml:space="preserve"> (E-UTRA</w:t>
        </w:r>
        <w:r w:rsidRPr="00894E8C">
          <w:rPr>
            <w:vertAlign w:val="subscript"/>
          </w:rPr>
          <w:t>ACLR</w:t>
        </w:r>
        <w:r w:rsidRPr="00894E8C">
          <w:t xml:space="preserve">) is the ratio of the filtered mean power centred on the assigned channel frequency to the filtered mean power centred on an adjacent channel frequency at nominal channel spacing. The assigned E-UTRA </w:t>
        </w:r>
        <w:r>
          <w:t xml:space="preserve">category M1 </w:t>
        </w:r>
        <w:r w:rsidRPr="00894E8C">
          <w:t xml:space="preserve">channel power and adjacent E-UTRA </w:t>
        </w:r>
        <w:r>
          <w:t xml:space="preserve">category M1 </w:t>
        </w:r>
        <w:r w:rsidRPr="00894E8C">
          <w:t xml:space="preserve">channel power </w:t>
        </w:r>
        <w:proofErr w:type="gramStart"/>
        <w:r w:rsidRPr="00894E8C">
          <w:t>are</w:t>
        </w:r>
        <w:proofErr w:type="gramEnd"/>
        <w:r w:rsidRPr="00894E8C">
          <w:t xml:space="preserve"> measured with rectangular filters with measurement bandwidth specified in Table 6</w:t>
        </w:r>
        <w:r>
          <w:t>.5A.3.4</w:t>
        </w:r>
        <w:r w:rsidRPr="00894E8C">
          <w:t>.3.1-1.</w:t>
        </w:r>
        <w:r>
          <w:t xml:space="preserve"> </w:t>
        </w:r>
        <w:r w:rsidRPr="00894E8C">
          <w:rPr>
            <w:rFonts w:cs="v5.0.0"/>
          </w:rPr>
          <w:t>If the measured adjacent channel power is greater than –50dBm then</w:t>
        </w:r>
        <w:r w:rsidRPr="00894E8C">
          <w:t xml:space="preserve"> the E-UTRA</w:t>
        </w:r>
        <w:r w:rsidRPr="00894E8C">
          <w:rPr>
            <w:vertAlign w:val="subscript"/>
          </w:rPr>
          <w:t>ACLR</w:t>
        </w:r>
        <w:r w:rsidRPr="00894E8C">
          <w:t xml:space="preserve"> shall be higher than the valued specified in Table6</w:t>
        </w:r>
        <w:r>
          <w:t>.5A.3.4</w:t>
        </w:r>
        <w:r w:rsidRPr="00894E8C">
          <w:t>.3.1-1.</w:t>
        </w:r>
      </w:ins>
    </w:p>
    <w:p w14:paraId="282CF74A" w14:textId="77777777" w:rsidR="00CE5B19" w:rsidRPr="00894E8C" w:rsidRDefault="00CE5B19" w:rsidP="00CE5B19">
      <w:pPr>
        <w:pStyle w:val="TH"/>
        <w:rPr>
          <w:ins w:id="42" w:author="Danbo Fu (傅丹波)" w:date="2023-08-10T09:11:00Z"/>
        </w:rPr>
      </w:pPr>
      <w:ins w:id="43" w:author="Danbo Fu (傅丹波)" w:date="2023-08-10T09:11:00Z">
        <w:r w:rsidRPr="00894E8C">
          <w:lastRenderedPageBreak/>
          <w:t xml:space="preserve">Table </w:t>
        </w:r>
        <w:r w:rsidRPr="00F71FD7">
          <w:t>6.5A.3.4.3.1-1</w:t>
        </w:r>
        <w:r w:rsidRPr="00894E8C">
          <w:t>: General requirements for E-UTRA</w:t>
        </w:r>
        <w:r w:rsidRPr="00894E8C">
          <w:rPr>
            <w:vertAlign w:val="subscript"/>
          </w:rPr>
          <w:t>ACLR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50"/>
        <w:gridCol w:w="3249"/>
      </w:tblGrid>
      <w:tr w:rsidR="00CE5B19" w:rsidRPr="00894E8C" w14:paraId="27DD42F8" w14:textId="77777777" w:rsidTr="00824550">
        <w:trPr>
          <w:jc w:val="center"/>
          <w:ins w:id="44" w:author="Danbo Fu (傅丹波)" w:date="2023-08-10T09:11:00Z"/>
        </w:trPr>
        <w:tc>
          <w:tcPr>
            <w:tcW w:w="3550" w:type="dxa"/>
            <w:vMerge w:val="restart"/>
          </w:tcPr>
          <w:p w14:paraId="6017A02E" w14:textId="77777777" w:rsidR="00CE5B19" w:rsidRPr="00894E8C" w:rsidRDefault="00CE5B19" w:rsidP="00824550">
            <w:pPr>
              <w:pStyle w:val="TAC"/>
              <w:rPr>
                <w:ins w:id="45" w:author="Danbo Fu (傅丹波)" w:date="2023-08-10T09:11:00Z"/>
                <w:lang w:eastAsia="en-US"/>
              </w:rPr>
            </w:pPr>
          </w:p>
        </w:tc>
        <w:tc>
          <w:tcPr>
            <w:tcW w:w="3249" w:type="dxa"/>
          </w:tcPr>
          <w:p w14:paraId="0568FDCD" w14:textId="77777777" w:rsidR="00CE5B19" w:rsidRPr="00894E8C" w:rsidRDefault="00CE5B19" w:rsidP="00824550">
            <w:pPr>
              <w:pStyle w:val="TAH"/>
              <w:rPr>
                <w:ins w:id="46" w:author="Danbo Fu (傅丹波)" w:date="2023-08-10T09:11:00Z"/>
                <w:lang w:eastAsia="en-US"/>
              </w:rPr>
            </w:pPr>
            <w:ins w:id="47" w:author="Danbo Fu (傅丹波)" w:date="2023-08-10T09:11:00Z">
              <w:r w:rsidRPr="00894E8C">
                <w:rPr>
                  <w:lang w:eastAsia="en-US"/>
                </w:rPr>
                <w:t>Channel bandwidth / E-UTRA</w:t>
              </w:r>
              <w:r w:rsidRPr="00894E8C">
                <w:rPr>
                  <w:vertAlign w:val="subscript"/>
                  <w:lang w:eastAsia="en-US"/>
                </w:rPr>
                <w:t>ACLR</w:t>
              </w:r>
              <w:r>
                <w:rPr>
                  <w:vertAlign w:val="subscript"/>
                  <w:lang w:eastAsia="en-US"/>
                </w:rPr>
                <w:t>1</w:t>
              </w:r>
              <w:r w:rsidRPr="00894E8C">
                <w:rPr>
                  <w:lang w:eastAsia="en-US"/>
                </w:rPr>
                <w:t xml:space="preserve"> / measurement bandwidth </w:t>
              </w:r>
            </w:ins>
          </w:p>
        </w:tc>
      </w:tr>
      <w:tr w:rsidR="00CE5B19" w:rsidRPr="00894E8C" w14:paraId="589B8BC2" w14:textId="77777777" w:rsidTr="00824550">
        <w:trPr>
          <w:jc w:val="center"/>
          <w:ins w:id="48" w:author="Danbo Fu (傅丹波)" w:date="2023-08-10T09:11:00Z"/>
        </w:trPr>
        <w:tc>
          <w:tcPr>
            <w:tcW w:w="3550" w:type="dxa"/>
            <w:vMerge/>
          </w:tcPr>
          <w:p w14:paraId="6E5EDEFC" w14:textId="77777777" w:rsidR="00CE5B19" w:rsidRPr="00894E8C" w:rsidRDefault="00CE5B19" w:rsidP="00824550">
            <w:pPr>
              <w:rPr>
                <w:ins w:id="49" w:author="Danbo Fu (傅丹波)" w:date="2023-08-10T09:11:00Z"/>
                <w:rFonts w:ascii="Arial" w:hAnsi="Arial" w:cs="Arial"/>
                <w:b/>
                <w:sz w:val="18"/>
                <w:szCs w:val="18"/>
              </w:rPr>
            </w:pPr>
          </w:p>
        </w:tc>
        <w:tc>
          <w:tcPr>
            <w:tcW w:w="3249" w:type="dxa"/>
          </w:tcPr>
          <w:p w14:paraId="489D60E8" w14:textId="77777777" w:rsidR="00CE5B19" w:rsidRPr="00894E8C" w:rsidRDefault="00CE5B19" w:rsidP="00824550">
            <w:pPr>
              <w:pStyle w:val="TAH"/>
              <w:rPr>
                <w:ins w:id="50" w:author="Danbo Fu (傅丹波)" w:date="2023-08-10T09:11:00Z"/>
                <w:lang w:eastAsia="en-US"/>
              </w:rPr>
            </w:pPr>
            <w:ins w:id="51" w:author="Danbo Fu (傅丹波)" w:date="2023-08-10T09:11:00Z">
              <w:r w:rsidRPr="00894E8C">
                <w:rPr>
                  <w:lang w:eastAsia="en-US"/>
                </w:rPr>
                <w:t>1.4MHz</w:t>
              </w:r>
            </w:ins>
          </w:p>
        </w:tc>
      </w:tr>
      <w:tr w:rsidR="00CE5B19" w:rsidRPr="00894E8C" w14:paraId="4B8CEF1C" w14:textId="77777777" w:rsidTr="00824550">
        <w:trPr>
          <w:jc w:val="center"/>
          <w:ins w:id="52" w:author="Danbo Fu (傅丹波)" w:date="2023-08-10T09:11:00Z"/>
        </w:trPr>
        <w:tc>
          <w:tcPr>
            <w:tcW w:w="3550" w:type="dxa"/>
          </w:tcPr>
          <w:p w14:paraId="624D6565" w14:textId="77777777" w:rsidR="00CE5B19" w:rsidRPr="00894E8C" w:rsidRDefault="00CE5B19" w:rsidP="00824550">
            <w:pPr>
              <w:pStyle w:val="TAH"/>
              <w:rPr>
                <w:ins w:id="53" w:author="Danbo Fu (傅丹波)" w:date="2023-08-10T09:11:00Z"/>
                <w:lang w:eastAsia="en-US"/>
              </w:rPr>
            </w:pPr>
            <w:ins w:id="54" w:author="Danbo Fu (傅丹波)" w:date="2023-08-10T09:11:00Z">
              <w:r w:rsidRPr="00894E8C">
                <w:rPr>
                  <w:lang w:eastAsia="en-US"/>
                </w:rPr>
                <w:t>E-UTRA</w:t>
              </w:r>
              <w:r w:rsidRPr="00894E8C">
                <w:rPr>
                  <w:vertAlign w:val="subscript"/>
                  <w:lang w:eastAsia="en-US"/>
                </w:rPr>
                <w:t>ACLR1</w:t>
              </w:r>
            </w:ins>
          </w:p>
        </w:tc>
        <w:tc>
          <w:tcPr>
            <w:tcW w:w="3249" w:type="dxa"/>
          </w:tcPr>
          <w:p w14:paraId="4E37BE50" w14:textId="77777777" w:rsidR="00CE5B19" w:rsidRPr="00894E8C" w:rsidRDefault="00CE5B19" w:rsidP="00824550">
            <w:pPr>
              <w:pStyle w:val="TAC"/>
              <w:rPr>
                <w:ins w:id="55" w:author="Danbo Fu (傅丹波)" w:date="2023-08-10T09:11:00Z"/>
                <w:lang w:eastAsia="en-US"/>
              </w:rPr>
            </w:pPr>
            <w:ins w:id="56" w:author="Danbo Fu (傅丹波)" w:date="2023-08-10T09:11:00Z">
              <w:r w:rsidRPr="00894E8C">
                <w:rPr>
                  <w:lang w:eastAsia="en-US"/>
                </w:rPr>
                <w:t>30 dB</w:t>
              </w:r>
            </w:ins>
          </w:p>
        </w:tc>
      </w:tr>
      <w:tr w:rsidR="00CE5B19" w:rsidRPr="00894E8C" w14:paraId="64572562" w14:textId="77777777" w:rsidTr="00824550">
        <w:trPr>
          <w:jc w:val="center"/>
          <w:ins w:id="57" w:author="Danbo Fu (傅丹波)" w:date="2023-08-10T09:11:00Z"/>
        </w:trPr>
        <w:tc>
          <w:tcPr>
            <w:tcW w:w="3550" w:type="dxa"/>
          </w:tcPr>
          <w:p w14:paraId="78BDDC29" w14:textId="77777777" w:rsidR="00CE5B19" w:rsidRPr="00894E8C" w:rsidRDefault="00CE5B19" w:rsidP="00824550">
            <w:pPr>
              <w:pStyle w:val="TAH"/>
              <w:rPr>
                <w:ins w:id="58" w:author="Danbo Fu (傅丹波)" w:date="2023-08-10T09:11:00Z"/>
                <w:lang w:eastAsia="en-US"/>
              </w:rPr>
            </w:pPr>
            <w:ins w:id="59" w:author="Danbo Fu (傅丹波)" w:date="2023-08-10T09:11:00Z">
              <w:r w:rsidRPr="00894E8C">
                <w:rPr>
                  <w:lang w:eastAsia="en-US"/>
                </w:rPr>
                <w:t>E-UTRA channel Measurement bandwidth</w:t>
              </w:r>
            </w:ins>
          </w:p>
        </w:tc>
        <w:tc>
          <w:tcPr>
            <w:tcW w:w="3249" w:type="dxa"/>
            <w:vAlign w:val="center"/>
          </w:tcPr>
          <w:p w14:paraId="26B40CAE" w14:textId="77777777" w:rsidR="00CE5B19" w:rsidRPr="00894E8C" w:rsidRDefault="00CE5B19" w:rsidP="00824550">
            <w:pPr>
              <w:pStyle w:val="TAC"/>
              <w:rPr>
                <w:ins w:id="60" w:author="Danbo Fu (傅丹波)" w:date="2023-08-10T09:11:00Z"/>
                <w:lang w:eastAsia="en-US"/>
              </w:rPr>
            </w:pPr>
            <w:ins w:id="61" w:author="Danbo Fu (傅丹波)" w:date="2023-08-10T09:11:00Z">
              <w:r w:rsidRPr="00894E8C">
                <w:rPr>
                  <w:lang w:eastAsia="en-US"/>
                </w:rPr>
                <w:t>1.08 MHz</w:t>
              </w:r>
            </w:ins>
          </w:p>
        </w:tc>
      </w:tr>
    </w:tbl>
    <w:p w14:paraId="7E4206F3" w14:textId="77777777" w:rsidR="00CE5B19" w:rsidRPr="00894E8C" w:rsidRDefault="00CE5B19" w:rsidP="00CE5B19">
      <w:pPr>
        <w:rPr>
          <w:ins w:id="62" w:author="Danbo Fu (傅丹波)" w:date="2023-08-10T09:11:00Z"/>
        </w:rPr>
      </w:pPr>
    </w:p>
    <w:p w14:paraId="46119D20" w14:textId="77777777" w:rsidR="00CE5B19" w:rsidRPr="00894E8C" w:rsidRDefault="00CE5B19" w:rsidP="00CE5B19">
      <w:pPr>
        <w:rPr>
          <w:ins w:id="63" w:author="Danbo Fu (傅丹波)" w:date="2023-08-10T09:11:00Z"/>
        </w:rPr>
      </w:pPr>
      <w:ins w:id="64" w:author="Danbo Fu (傅丹波)" w:date="2023-08-10T09:11:00Z">
        <w:r w:rsidRPr="00894E8C">
          <w:t>The normative reference for this requirement is TS 36.10</w:t>
        </w:r>
        <w:r>
          <w:t>2</w:t>
        </w:r>
        <w:r w:rsidRPr="00894E8C">
          <w:t> [</w:t>
        </w:r>
        <w:r>
          <w:t>11</w:t>
        </w:r>
        <w:r w:rsidRPr="00894E8C">
          <w:t>] subclause 6.</w:t>
        </w:r>
        <w:r>
          <w:t>5A.3.4</w:t>
        </w:r>
        <w:r w:rsidRPr="00894E8C">
          <w:t>.</w:t>
        </w:r>
      </w:ins>
    </w:p>
    <w:p w14:paraId="2CC5B06A" w14:textId="77777777" w:rsidR="00CE5B19" w:rsidRDefault="00CE5B19" w:rsidP="00CE5B19">
      <w:pPr>
        <w:pStyle w:val="H6"/>
        <w:rPr>
          <w:ins w:id="65" w:author="Danbo Fu (傅丹波)" w:date="2023-08-10T09:11:00Z"/>
        </w:rPr>
      </w:pPr>
      <w:ins w:id="66" w:author="Danbo Fu (傅丹波)" w:date="2023-08-10T09:11:00Z">
        <w:r>
          <w:rPr>
            <w:rFonts w:hint="eastAsia"/>
          </w:rPr>
          <w:t>6</w:t>
        </w:r>
        <w:r>
          <w:t>.5A.3.4.4</w:t>
        </w:r>
        <w:r>
          <w:tab/>
          <w:t>Test description</w:t>
        </w:r>
      </w:ins>
    </w:p>
    <w:p w14:paraId="370D998A" w14:textId="77777777" w:rsidR="00CE5B19" w:rsidRDefault="00CE5B19" w:rsidP="00CE5B19">
      <w:pPr>
        <w:pStyle w:val="H6"/>
        <w:rPr>
          <w:ins w:id="67" w:author="Danbo Fu (傅丹波)" w:date="2023-08-10T09:11:00Z"/>
        </w:rPr>
      </w:pPr>
      <w:ins w:id="68" w:author="Danbo Fu (傅丹波)" w:date="2023-08-10T09:11:00Z">
        <w:r>
          <w:t>6.5A.3.4.4.1</w:t>
        </w:r>
        <w:r>
          <w:tab/>
          <w:t>Initial conditions</w:t>
        </w:r>
      </w:ins>
    </w:p>
    <w:p w14:paraId="1FC82478" w14:textId="77777777" w:rsidR="00CE5B19" w:rsidRPr="00894E8C" w:rsidRDefault="00CE5B19" w:rsidP="00CE5B19">
      <w:pPr>
        <w:rPr>
          <w:ins w:id="69" w:author="Danbo Fu (傅丹波)" w:date="2023-08-10T09:11:00Z"/>
        </w:rPr>
      </w:pPr>
      <w:ins w:id="70" w:author="Danbo Fu (傅丹波)" w:date="2023-08-10T09:11:00Z">
        <w:r w:rsidRPr="00894E8C">
          <w:t>Initial conditions are a set of test configurations the UE needs to be tested in and the steps for the SS to take with the UE to reach the correct measurement state.</w:t>
        </w:r>
      </w:ins>
    </w:p>
    <w:p w14:paraId="5C2BC132" w14:textId="1FF97685" w:rsidR="00CE5B19" w:rsidRPr="00894E8C" w:rsidRDefault="00CE5B19" w:rsidP="00CE5B19">
      <w:pPr>
        <w:rPr>
          <w:ins w:id="71" w:author="Danbo Fu (傅丹波)" w:date="2023-08-10T09:11:00Z"/>
        </w:rPr>
      </w:pPr>
      <w:ins w:id="72" w:author="Danbo Fu (傅丹波)" w:date="2023-08-10T09:11:00Z">
        <w:r w:rsidRPr="00894E8C">
          <w:t>The initial test configurations consist of environmental conditions, test frequencies, and channel bandwidths based on E-UTRA bands specified in clause 5.2</w:t>
        </w:r>
        <w:r>
          <w:t>A</w:t>
        </w:r>
        <w:r w:rsidRPr="00894E8C">
          <w:t xml:space="preserve">. </w:t>
        </w:r>
        <w:proofErr w:type="gramStart"/>
        <w:r w:rsidRPr="00894E8C">
          <w:t>All of</w:t>
        </w:r>
        <w:proofErr w:type="gramEnd"/>
        <w:r w:rsidRPr="00894E8C">
          <w:t xml:space="preserve"> these configurations shall be tested with applicable test parameters for each channel bandwidth and are shown in table 6</w:t>
        </w:r>
        <w:r>
          <w:t>.5A3.4.4.1</w:t>
        </w:r>
        <w:r w:rsidRPr="00894E8C">
          <w:t xml:space="preserve">-1. The details of the uplink reference measurement channels (RMCs) are specified in AnnexeA.2. </w:t>
        </w:r>
        <w:r w:rsidRPr="00894E8C">
          <w:rPr>
            <w:rFonts w:cs="v5.0.0"/>
          </w:rPr>
          <w:t>Configurations of PDSCH and MPDCCH before measurement are specified in Annex C.2.</w:t>
        </w:r>
      </w:ins>
    </w:p>
    <w:p w14:paraId="159F7E72" w14:textId="77777777" w:rsidR="00CE5B19" w:rsidRPr="00894E8C" w:rsidRDefault="00CE5B19" w:rsidP="00CE5B19">
      <w:pPr>
        <w:pStyle w:val="TH"/>
        <w:rPr>
          <w:ins w:id="73" w:author="Danbo Fu (傅丹波)" w:date="2023-08-10T09:11:00Z"/>
        </w:rPr>
      </w:pPr>
      <w:ins w:id="74" w:author="Danbo Fu (傅丹波)" w:date="2023-08-10T09:11:00Z">
        <w:r w:rsidRPr="00894E8C">
          <w:t xml:space="preserve">Table </w:t>
        </w:r>
        <w:r w:rsidRPr="00313D13">
          <w:t>6.5A3.4.4.1-1</w:t>
        </w:r>
        <w:r w:rsidRPr="00894E8C">
          <w:t>: Test Configuration Table</w:t>
        </w:r>
      </w:ins>
    </w:p>
    <w:tbl>
      <w:tblPr>
        <w:tblW w:w="0" w:type="auto"/>
        <w:jc w:val="center"/>
        <w:tblLayout w:type="fixed"/>
        <w:tblCellMar>
          <w:left w:w="70" w:type="dxa"/>
          <w:right w:w="70" w:type="dxa"/>
        </w:tblCellMar>
        <w:tblLook w:val="04A0" w:firstRow="1" w:lastRow="0" w:firstColumn="1" w:lastColumn="0" w:noHBand="0" w:noVBand="1"/>
      </w:tblPr>
      <w:tblGrid>
        <w:gridCol w:w="1212"/>
        <w:gridCol w:w="1134"/>
        <w:gridCol w:w="2734"/>
        <w:gridCol w:w="1304"/>
        <w:gridCol w:w="1691"/>
      </w:tblGrid>
      <w:tr w:rsidR="00CE5B19" w:rsidRPr="00894E8C" w14:paraId="6B603C01" w14:textId="77777777" w:rsidTr="00824550">
        <w:trPr>
          <w:jc w:val="center"/>
          <w:ins w:id="75" w:author="Danbo Fu (傅丹波)" w:date="2023-08-10T09:11:00Z"/>
        </w:trPr>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2C2A8BE" w14:textId="77777777" w:rsidR="00CE5B19" w:rsidRPr="00894E8C" w:rsidRDefault="00CE5B19" w:rsidP="00824550">
            <w:pPr>
              <w:pStyle w:val="TAL"/>
              <w:rPr>
                <w:ins w:id="76" w:author="Danbo Fu (傅丹波)" w:date="2023-08-10T09:11:00Z"/>
                <w:lang w:eastAsia="en-US"/>
              </w:rPr>
            </w:pPr>
            <w:ins w:id="77" w:author="Danbo Fu (傅丹波)" w:date="2023-08-10T09:11:00Z">
              <w:r w:rsidRPr="00894E8C">
                <w:rPr>
                  <w:lang w:eastAsia="en-US"/>
                </w:rPr>
                <w:t>Test Environment</w:t>
              </w:r>
            </w:ins>
          </w:p>
          <w:p w14:paraId="20D045E3" w14:textId="77777777" w:rsidR="00CE5B19" w:rsidRPr="00894E8C" w:rsidRDefault="00CE5B19" w:rsidP="00824550">
            <w:pPr>
              <w:pStyle w:val="TAL"/>
              <w:rPr>
                <w:ins w:id="78" w:author="Danbo Fu (傅丹波)" w:date="2023-08-10T09:11:00Z"/>
              </w:rPr>
            </w:pPr>
            <w:ins w:id="79" w:author="Danbo Fu (傅丹波)" w:date="2023-08-10T09:11:00Z">
              <w:r w:rsidRPr="00894E8C">
                <w:rPr>
                  <w:lang w:eastAsia="en-US"/>
                </w:rPr>
                <w:t>(</w:t>
              </w:r>
              <w:proofErr w:type="gramStart"/>
              <w:r w:rsidRPr="00894E8C">
                <w:rPr>
                  <w:lang w:eastAsia="en-US"/>
                </w:rPr>
                <w:t>as</w:t>
              </w:r>
              <w:proofErr w:type="gramEnd"/>
              <w:r w:rsidRPr="00894E8C">
                <w:rPr>
                  <w:lang w:eastAsia="en-US"/>
                </w:rPr>
                <w:t xml:space="preserve"> specified in TS 36.508 [</w:t>
              </w:r>
              <w:r>
                <w:rPr>
                  <w:lang w:eastAsia="en-US"/>
                </w:rPr>
                <w:t>12</w:t>
              </w:r>
              <w:r w:rsidRPr="00894E8C">
                <w:rPr>
                  <w:lang w:eastAsia="en-US"/>
                </w:rPr>
                <w:t>] subclause 4.1)</w:t>
              </w:r>
            </w:ins>
          </w:p>
        </w:tc>
        <w:tc>
          <w:tcPr>
            <w:tcW w:w="29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15C62A" w14:textId="77777777" w:rsidR="00CE5B19" w:rsidRPr="00894E8C" w:rsidRDefault="00CE5B19" w:rsidP="00824550">
            <w:pPr>
              <w:pStyle w:val="TAL"/>
              <w:rPr>
                <w:ins w:id="80" w:author="Danbo Fu (傅丹波)" w:date="2023-08-10T09:11:00Z"/>
                <w:lang w:eastAsia="en-US"/>
              </w:rPr>
            </w:pPr>
            <w:ins w:id="81" w:author="Danbo Fu (傅丹波)" w:date="2023-08-10T09:11:00Z">
              <w:r w:rsidRPr="00894E8C">
                <w:rPr>
                  <w:bCs/>
                  <w:lang w:eastAsia="en-US"/>
                </w:rPr>
                <w:t>NC, TL/VL, TL/VH, TH/VL, TH/VH</w:t>
              </w:r>
            </w:ins>
          </w:p>
        </w:tc>
      </w:tr>
      <w:tr w:rsidR="00CE5B19" w:rsidRPr="00894E8C" w14:paraId="4DB106AC" w14:textId="77777777" w:rsidTr="00824550">
        <w:trPr>
          <w:jc w:val="center"/>
          <w:ins w:id="82" w:author="Danbo Fu (傅丹波)" w:date="2023-08-10T09:11:00Z"/>
        </w:trPr>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5EAF137" w14:textId="77777777" w:rsidR="00CE5B19" w:rsidRPr="00894E8C" w:rsidRDefault="00CE5B19" w:rsidP="00824550">
            <w:pPr>
              <w:pStyle w:val="TAL"/>
              <w:rPr>
                <w:ins w:id="83" w:author="Danbo Fu (傅丹波)" w:date="2023-08-10T09:11:00Z"/>
                <w:lang w:eastAsia="en-US"/>
              </w:rPr>
            </w:pPr>
            <w:ins w:id="84" w:author="Danbo Fu (傅丹波)" w:date="2023-08-10T09:11:00Z">
              <w:r w:rsidRPr="00894E8C">
                <w:rPr>
                  <w:bCs/>
                  <w:lang w:eastAsia="en-US"/>
                </w:rPr>
                <w:t>Test Frequencies</w:t>
              </w:r>
            </w:ins>
          </w:p>
          <w:p w14:paraId="0134B8C1" w14:textId="77777777" w:rsidR="00CE5B19" w:rsidRPr="00894E8C" w:rsidRDefault="00CE5B19" w:rsidP="00824550">
            <w:pPr>
              <w:pStyle w:val="TAL"/>
              <w:rPr>
                <w:ins w:id="85" w:author="Danbo Fu (傅丹波)" w:date="2023-08-10T09:11:00Z"/>
              </w:rPr>
            </w:pPr>
            <w:ins w:id="86" w:author="Danbo Fu (傅丹波)" w:date="2023-08-10T09:11:00Z">
              <w:r w:rsidRPr="00894E8C">
                <w:rPr>
                  <w:lang w:eastAsia="en-US"/>
                </w:rPr>
                <w:t>(</w:t>
              </w:r>
              <w:proofErr w:type="gramStart"/>
              <w:r w:rsidRPr="00894E8C">
                <w:rPr>
                  <w:lang w:eastAsia="en-US"/>
                </w:rPr>
                <w:t>as</w:t>
              </w:r>
              <w:proofErr w:type="gramEnd"/>
              <w:r w:rsidRPr="00894E8C">
                <w:rPr>
                  <w:lang w:eastAsia="en-US"/>
                </w:rPr>
                <w:t xml:space="preserve"> specified in TS36.508 [</w:t>
              </w:r>
              <w:r>
                <w:rPr>
                  <w:lang w:eastAsia="en-US"/>
                </w:rPr>
                <w:t>12</w:t>
              </w:r>
              <w:r w:rsidRPr="00894E8C">
                <w:rPr>
                  <w:lang w:eastAsia="en-US"/>
                </w:rPr>
                <w:t>] subclause 4.3.1)</w:t>
              </w:r>
            </w:ins>
          </w:p>
        </w:tc>
        <w:tc>
          <w:tcPr>
            <w:tcW w:w="29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A07B8F" w14:textId="77777777" w:rsidR="00CE5B19" w:rsidRPr="00894E8C" w:rsidRDefault="00CE5B19" w:rsidP="00824550">
            <w:pPr>
              <w:pStyle w:val="TAL"/>
              <w:rPr>
                <w:ins w:id="87" w:author="Danbo Fu (傅丹波)" w:date="2023-08-10T09:11:00Z"/>
                <w:lang w:eastAsia="en-US"/>
              </w:rPr>
            </w:pPr>
            <w:ins w:id="88" w:author="Danbo Fu (傅丹波)" w:date="2023-08-10T09:11:00Z">
              <w:r w:rsidRPr="00894E8C">
                <w:rPr>
                  <w:lang w:eastAsia="en-US"/>
                </w:rPr>
                <w:t xml:space="preserve">Low range, </w:t>
              </w:r>
              <w:proofErr w:type="spellStart"/>
              <w:r w:rsidRPr="00894E8C">
                <w:rPr>
                  <w:lang w:eastAsia="en-US"/>
                </w:rPr>
                <w:t>Mid range</w:t>
              </w:r>
              <w:proofErr w:type="spellEnd"/>
              <w:r w:rsidRPr="00894E8C">
                <w:rPr>
                  <w:lang w:eastAsia="en-US"/>
                </w:rPr>
                <w:t>, High range</w:t>
              </w:r>
            </w:ins>
          </w:p>
        </w:tc>
      </w:tr>
      <w:tr w:rsidR="00CE5B19" w:rsidRPr="00894E8C" w14:paraId="652758DC" w14:textId="77777777" w:rsidTr="00824550">
        <w:trPr>
          <w:jc w:val="center"/>
          <w:ins w:id="89" w:author="Danbo Fu (傅丹波)" w:date="2023-08-10T09:11:00Z"/>
        </w:trPr>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B59E51B" w14:textId="77777777" w:rsidR="00CE5B19" w:rsidRPr="00894E8C" w:rsidRDefault="00CE5B19" w:rsidP="00824550">
            <w:pPr>
              <w:pStyle w:val="TAL"/>
              <w:rPr>
                <w:ins w:id="90" w:author="Danbo Fu (傅丹波)" w:date="2023-08-10T09:11:00Z"/>
                <w:lang w:eastAsia="en-US"/>
              </w:rPr>
            </w:pPr>
            <w:ins w:id="91" w:author="Danbo Fu (傅丹波)" w:date="2023-08-10T09:11:00Z">
              <w:r w:rsidRPr="00894E8C">
                <w:rPr>
                  <w:bCs/>
                  <w:lang w:eastAsia="en-US"/>
                </w:rPr>
                <w:t>Test Channel Bandwidths</w:t>
              </w:r>
            </w:ins>
          </w:p>
          <w:p w14:paraId="62B6F082" w14:textId="77777777" w:rsidR="00CE5B19" w:rsidRPr="00894E8C" w:rsidRDefault="00CE5B19" w:rsidP="00824550">
            <w:pPr>
              <w:pStyle w:val="TAL"/>
              <w:rPr>
                <w:ins w:id="92" w:author="Danbo Fu (傅丹波)" w:date="2023-08-10T09:11:00Z"/>
              </w:rPr>
            </w:pPr>
            <w:ins w:id="93" w:author="Danbo Fu (傅丹波)" w:date="2023-08-10T09:11:00Z">
              <w:r w:rsidRPr="00894E8C">
                <w:rPr>
                  <w:lang w:eastAsia="en-US"/>
                </w:rPr>
                <w:t>(</w:t>
              </w:r>
              <w:proofErr w:type="gramStart"/>
              <w:r w:rsidRPr="00894E8C">
                <w:rPr>
                  <w:lang w:eastAsia="en-US"/>
                </w:rPr>
                <w:t>as</w:t>
              </w:r>
              <w:proofErr w:type="gramEnd"/>
              <w:r w:rsidRPr="00894E8C">
                <w:rPr>
                  <w:lang w:eastAsia="en-US"/>
                </w:rPr>
                <w:t xml:space="preserve"> specified in TS 36.508 [</w:t>
              </w:r>
              <w:r>
                <w:rPr>
                  <w:lang w:eastAsia="en-US"/>
                </w:rPr>
                <w:t>12</w:t>
              </w:r>
              <w:r w:rsidRPr="00894E8C">
                <w:rPr>
                  <w:lang w:eastAsia="en-US"/>
                </w:rPr>
                <w:t>] subclause 4.3.1)</w:t>
              </w:r>
            </w:ins>
          </w:p>
        </w:tc>
        <w:tc>
          <w:tcPr>
            <w:tcW w:w="29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3591CE" w14:textId="77777777" w:rsidR="00CE5B19" w:rsidRPr="00894E8C" w:rsidRDefault="00CE5B19" w:rsidP="00824550">
            <w:pPr>
              <w:pStyle w:val="TAL"/>
              <w:jc w:val="center"/>
              <w:rPr>
                <w:ins w:id="94" w:author="Danbo Fu (傅丹波)" w:date="2023-08-10T09:11:00Z"/>
                <w:lang w:eastAsia="en-US"/>
              </w:rPr>
            </w:pPr>
            <w:ins w:id="95" w:author="Danbo Fu (傅丹波)" w:date="2023-08-10T09:11:00Z">
              <w:r>
                <w:rPr>
                  <w:lang w:eastAsia="en-US"/>
                </w:rPr>
                <w:t>1.4MHz</w:t>
              </w:r>
            </w:ins>
          </w:p>
        </w:tc>
      </w:tr>
      <w:tr w:rsidR="00CE5B19" w:rsidRPr="00894E8C" w14:paraId="6BDE5F66" w14:textId="77777777" w:rsidTr="00824550">
        <w:trPr>
          <w:jc w:val="center"/>
          <w:ins w:id="96" w:author="Danbo Fu (傅丹波)" w:date="2023-08-10T09:11:00Z"/>
        </w:trPr>
        <w:tc>
          <w:tcPr>
            <w:tcW w:w="807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188E5A3" w14:textId="77777777" w:rsidR="00CE5B19" w:rsidRPr="00894E8C" w:rsidRDefault="00CE5B19" w:rsidP="00824550">
            <w:pPr>
              <w:pStyle w:val="TAH"/>
              <w:rPr>
                <w:ins w:id="97" w:author="Danbo Fu (傅丹波)" w:date="2023-08-10T09:11:00Z"/>
                <w:lang w:eastAsia="en-US"/>
              </w:rPr>
            </w:pPr>
            <w:ins w:id="98" w:author="Danbo Fu (傅丹波)" w:date="2023-08-10T09:11:00Z">
              <w:r w:rsidRPr="00894E8C">
                <w:rPr>
                  <w:lang w:eastAsia="en-US"/>
                </w:rPr>
                <w:t>Test Parameters for Channel Bandwidths</w:t>
              </w:r>
            </w:ins>
          </w:p>
        </w:tc>
      </w:tr>
      <w:tr w:rsidR="00CE5B19" w:rsidRPr="00894E8C" w14:paraId="39DFB5F3" w14:textId="77777777" w:rsidTr="00824550">
        <w:trPr>
          <w:jc w:val="center"/>
          <w:ins w:id="99" w:author="Danbo Fu (傅丹波)" w:date="2023-08-10T09:11: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FECD4E" w14:textId="77777777" w:rsidR="00CE5B19" w:rsidRPr="00894E8C" w:rsidRDefault="00CE5B19" w:rsidP="00824550">
            <w:pPr>
              <w:pStyle w:val="TAH"/>
              <w:rPr>
                <w:ins w:id="100" w:author="Danbo Fu (傅丹波)" w:date="2023-08-10T09:11:00Z"/>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170FE9" w14:textId="77777777" w:rsidR="00CE5B19" w:rsidRPr="00894E8C" w:rsidRDefault="00CE5B19" w:rsidP="00824550">
            <w:pPr>
              <w:pStyle w:val="TAH"/>
              <w:rPr>
                <w:ins w:id="101" w:author="Danbo Fu (傅丹波)" w:date="2023-08-10T09:11:00Z"/>
                <w:lang w:eastAsia="en-US"/>
              </w:rPr>
            </w:pP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CA5109" w14:textId="77777777" w:rsidR="00CE5B19" w:rsidRPr="00894E8C" w:rsidRDefault="00CE5B19" w:rsidP="00824550">
            <w:pPr>
              <w:pStyle w:val="TAH"/>
              <w:rPr>
                <w:ins w:id="102" w:author="Danbo Fu (傅丹波)" w:date="2023-08-10T09:11:00Z"/>
                <w:lang w:eastAsia="en-US"/>
              </w:rPr>
            </w:pPr>
            <w:ins w:id="103" w:author="Danbo Fu (傅丹波)" w:date="2023-08-10T09:11:00Z">
              <w:r w:rsidRPr="00894E8C">
                <w:rPr>
                  <w:lang w:eastAsia="en-US"/>
                </w:rPr>
                <w:t>Downlink Configuration</w:t>
              </w:r>
            </w:ins>
          </w:p>
        </w:tc>
        <w:tc>
          <w:tcPr>
            <w:tcW w:w="29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93959E" w14:textId="77777777" w:rsidR="00CE5B19" w:rsidRPr="00894E8C" w:rsidRDefault="00CE5B19" w:rsidP="00824550">
            <w:pPr>
              <w:pStyle w:val="TAH"/>
              <w:rPr>
                <w:ins w:id="104" w:author="Danbo Fu (傅丹波)" w:date="2023-08-10T09:11:00Z"/>
                <w:lang w:eastAsia="en-US"/>
              </w:rPr>
            </w:pPr>
            <w:ins w:id="105" w:author="Danbo Fu (傅丹波)" w:date="2023-08-10T09:11:00Z">
              <w:r w:rsidRPr="00894E8C">
                <w:rPr>
                  <w:lang w:eastAsia="en-US"/>
                </w:rPr>
                <w:t>Uplink Configuration</w:t>
              </w:r>
            </w:ins>
          </w:p>
        </w:tc>
      </w:tr>
      <w:tr w:rsidR="00CE5B19" w:rsidRPr="00894E8C" w14:paraId="09F8321F" w14:textId="77777777" w:rsidTr="00824550">
        <w:trPr>
          <w:jc w:val="center"/>
          <w:ins w:id="106" w:author="Danbo Fu (傅丹波)" w:date="2023-08-10T09:11:00Z"/>
        </w:trPr>
        <w:tc>
          <w:tcPr>
            <w:tcW w:w="1212" w:type="dxa"/>
            <w:vMerge w:val="restart"/>
            <w:tcBorders>
              <w:top w:val="single" w:sz="4" w:space="0" w:color="auto"/>
              <w:left w:val="single" w:sz="4" w:space="0" w:color="auto"/>
              <w:right w:val="single" w:sz="4" w:space="0" w:color="auto"/>
            </w:tcBorders>
            <w:shd w:val="clear" w:color="auto" w:fill="auto"/>
            <w:vAlign w:val="center"/>
            <w:hideMark/>
          </w:tcPr>
          <w:p w14:paraId="56540650" w14:textId="77777777" w:rsidR="00CE5B19" w:rsidRPr="00894E8C" w:rsidRDefault="00CE5B19" w:rsidP="00824550">
            <w:pPr>
              <w:pStyle w:val="TAC"/>
              <w:rPr>
                <w:ins w:id="107" w:author="Danbo Fu (傅丹波)" w:date="2023-08-10T09:11:00Z"/>
                <w:lang w:eastAsia="en-US"/>
              </w:rPr>
            </w:pPr>
            <w:ins w:id="108" w:author="Danbo Fu (傅丹波)" w:date="2023-08-10T09:11:00Z">
              <w:r w:rsidRPr="00894E8C">
                <w:rPr>
                  <w:lang w:eastAsia="en-US"/>
                </w:rPr>
                <w:t>Configuration ID</w:t>
              </w:r>
            </w:ins>
          </w:p>
        </w:tc>
        <w:tc>
          <w:tcPr>
            <w:tcW w:w="1134" w:type="dxa"/>
            <w:vMerge w:val="restart"/>
            <w:tcBorders>
              <w:top w:val="single" w:sz="4" w:space="0" w:color="auto"/>
              <w:left w:val="single" w:sz="4" w:space="0" w:color="auto"/>
              <w:right w:val="single" w:sz="4" w:space="0" w:color="auto"/>
            </w:tcBorders>
            <w:shd w:val="clear" w:color="auto" w:fill="auto"/>
            <w:vAlign w:val="center"/>
            <w:hideMark/>
          </w:tcPr>
          <w:p w14:paraId="70831F80" w14:textId="77777777" w:rsidR="00CE5B19" w:rsidRPr="00894E8C" w:rsidRDefault="00CE5B19" w:rsidP="00824550">
            <w:pPr>
              <w:pStyle w:val="TAC"/>
              <w:rPr>
                <w:ins w:id="109" w:author="Danbo Fu (傅丹波)" w:date="2023-08-10T09:11:00Z"/>
                <w:lang w:eastAsia="en-US"/>
              </w:rPr>
            </w:pPr>
            <w:ins w:id="110" w:author="Danbo Fu (傅丹波)" w:date="2023-08-10T09:11:00Z">
              <w:r w:rsidRPr="00894E8C">
                <w:rPr>
                  <w:lang w:eastAsia="en-US"/>
                </w:rPr>
                <w:t>Ch BW</w:t>
              </w:r>
            </w:ins>
          </w:p>
        </w:tc>
        <w:tc>
          <w:tcPr>
            <w:tcW w:w="27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5C55AD" w14:textId="77777777" w:rsidR="00CE5B19" w:rsidRPr="00894E8C" w:rsidRDefault="00CE5B19" w:rsidP="00824550">
            <w:pPr>
              <w:pStyle w:val="TAC"/>
              <w:rPr>
                <w:ins w:id="111" w:author="Danbo Fu (傅丹波)" w:date="2023-08-10T09:11:00Z"/>
                <w:lang w:eastAsia="en-US"/>
              </w:rPr>
            </w:pPr>
            <w:ins w:id="112" w:author="Danbo Fu (傅丹波)" w:date="2023-08-10T09:11:00Z">
              <w:r w:rsidRPr="00894E8C">
                <w:rPr>
                  <w:lang w:eastAsia="en-US"/>
                </w:rPr>
                <w:t>N/A for ACLR test case</w:t>
              </w:r>
            </w:ins>
          </w:p>
        </w:tc>
        <w:tc>
          <w:tcPr>
            <w:tcW w:w="1304" w:type="dxa"/>
            <w:vMerge w:val="restart"/>
            <w:tcBorders>
              <w:top w:val="single" w:sz="4" w:space="0" w:color="auto"/>
              <w:left w:val="single" w:sz="4" w:space="0" w:color="auto"/>
              <w:right w:val="single" w:sz="4" w:space="0" w:color="auto"/>
            </w:tcBorders>
            <w:shd w:val="clear" w:color="auto" w:fill="auto"/>
            <w:vAlign w:val="center"/>
            <w:hideMark/>
          </w:tcPr>
          <w:p w14:paraId="7E4FC880" w14:textId="77777777" w:rsidR="00CE5B19" w:rsidRPr="00894E8C" w:rsidRDefault="00CE5B19" w:rsidP="00824550">
            <w:pPr>
              <w:pStyle w:val="TAC"/>
              <w:rPr>
                <w:ins w:id="113" w:author="Danbo Fu (傅丹波)" w:date="2023-08-10T09:11:00Z"/>
                <w:lang w:eastAsia="en-US"/>
              </w:rPr>
            </w:pPr>
            <w:proofErr w:type="spellStart"/>
            <w:ins w:id="114" w:author="Danbo Fu (傅丹波)" w:date="2023-08-10T09:11:00Z">
              <w:r w:rsidRPr="00894E8C">
                <w:rPr>
                  <w:lang w:eastAsia="en-US"/>
                </w:rPr>
                <w:t>Mod'n</w:t>
              </w:r>
              <w:proofErr w:type="spellEnd"/>
            </w:ins>
          </w:p>
        </w:tc>
        <w:tc>
          <w:tcPr>
            <w:tcW w:w="16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CBE40A" w14:textId="77777777" w:rsidR="00CE5B19" w:rsidRPr="00894E8C" w:rsidRDefault="00CE5B19" w:rsidP="00824550">
            <w:pPr>
              <w:pStyle w:val="TAC"/>
              <w:rPr>
                <w:ins w:id="115" w:author="Danbo Fu (傅丹波)" w:date="2023-08-10T09:11:00Z"/>
                <w:lang w:eastAsia="en-US"/>
              </w:rPr>
            </w:pPr>
            <w:ins w:id="116" w:author="Danbo Fu (傅丹波)" w:date="2023-08-10T09:11:00Z">
              <w:r w:rsidRPr="00894E8C">
                <w:rPr>
                  <w:lang w:eastAsia="en-US"/>
                </w:rPr>
                <w:t>RB allocation</w:t>
              </w:r>
            </w:ins>
          </w:p>
        </w:tc>
      </w:tr>
      <w:tr w:rsidR="00CE5B19" w:rsidRPr="00894E8C" w14:paraId="24E552A4" w14:textId="77777777" w:rsidTr="00824550">
        <w:trPr>
          <w:trHeight w:val="470"/>
          <w:jc w:val="center"/>
          <w:ins w:id="117" w:author="Danbo Fu (傅丹波)" w:date="2023-08-10T09:11:00Z"/>
        </w:trPr>
        <w:tc>
          <w:tcPr>
            <w:tcW w:w="1212" w:type="dxa"/>
            <w:vMerge/>
            <w:tcBorders>
              <w:left w:val="single" w:sz="4" w:space="0" w:color="auto"/>
              <w:bottom w:val="single" w:sz="4" w:space="0" w:color="auto"/>
              <w:right w:val="single" w:sz="4" w:space="0" w:color="auto"/>
            </w:tcBorders>
            <w:shd w:val="clear" w:color="auto" w:fill="auto"/>
            <w:vAlign w:val="center"/>
            <w:hideMark/>
          </w:tcPr>
          <w:p w14:paraId="11A7849D" w14:textId="77777777" w:rsidR="00CE5B19" w:rsidRPr="00894E8C" w:rsidRDefault="00CE5B19" w:rsidP="00824550">
            <w:pPr>
              <w:pStyle w:val="TAC"/>
              <w:rPr>
                <w:ins w:id="118" w:author="Danbo Fu (傅丹波)" w:date="2023-08-10T09:11:00Z"/>
                <w:lang w:eastAsia="en-US"/>
              </w:rPr>
            </w:pPr>
          </w:p>
        </w:tc>
        <w:tc>
          <w:tcPr>
            <w:tcW w:w="1134" w:type="dxa"/>
            <w:vMerge/>
            <w:tcBorders>
              <w:left w:val="single" w:sz="4" w:space="0" w:color="auto"/>
              <w:bottom w:val="single" w:sz="4" w:space="0" w:color="auto"/>
              <w:right w:val="single" w:sz="4" w:space="0" w:color="auto"/>
            </w:tcBorders>
            <w:shd w:val="clear" w:color="auto" w:fill="auto"/>
            <w:vAlign w:val="center"/>
            <w:hideMark/>
          </w:tcPr>
          <w:p w14:paraId="62973B19" w14:textId="77777777" w:rsidR="00CE5B19" w:rsidRPr="00894E8C" w:rsidRDefault="00CE5B19" w:rsidP="00824550">
            <w:pPr>
              <w:pStyle w:val="TAC"/>
              <w:rPr>
                <w:ins w:id="119" w:author="Danbo Fu (傅丹波)" w:date="2023-08-10T09:11:00Z"/>
                <w:lang w:eastAsia="en-US"/>
              </w:rPr>
            </w:pP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5EC31389" w14:textId="77777777" w:rsidR="00CE5B19" w:rsidRPr="00894E8C" w:rsidRDefault="00CE5B19" w:rsidP="00824550">
            <w:pPr>
              <w:pStyle w:val="TAC"/>
              <w:rPr>
                <w:ins w:id="120" w:author="Danbo Fu (傅丹波)" w:date="2023-08-10T09:11:00Z"/>
                <w:lang w:eastAsia="en-US"/>
              </w:rPr>
            </w:pPr>
          </w:p>
        </w:tc>
        <w:tc>
          <w:tcPr>
            <w:tcW w:w="1304" w:type="dxa"/>
            <w:vMerge/>
            <w:tcBorders>
              <w:left w:val="single" w:sz="4" w:space="0" w:color="auto"/>
              <w:bottom w:val="single" w:sz="4" w:space="0" w:color="auto"/>
              <w:right w:val="single" w:sz="4" w:space="0" w:color="auto"/>
            </w:tcBorders>
            <w:shd w:val="clear" w:color="auto" w:fill="auto"/>
            <w:vAlign w:val="center"/>
            <w:hideMark/>
          </w:tcPr>
          <w:p w14:paraId="7CD1465B" w14:textId="77777777" w:rsidR="00CE5B19" w:rsidRPr="00894E8C" w:rsidRDefault="00CE5B19" w:rsidP="00824550">
            <w:pPr>
              <w:pStyle w:val="TAC"/>
              <w:rPr>
                <w:ins w:id="121" w:author="Danbo Fu (傅丹波)" w:date="2023-08-10T09:11:00Z"/>
                <w:lang w:eastAsia="en-US"/>
              </w:rPr>
            </w:pPr>
          </w:p>
        </w:tc>
        <w:tc>
          <w:tcPr>
            <w:tcW w:w="16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851E3A" w14:textId="77777777" w:rsidR="00CE5B19" w:rsidRPr="00894E8C" w:rsidRDefault="00CE5B19" w:rsidP="00824550">
            <w:pPr>
              <w:pStyle w:val="TAC"/>
              <w:rPr>
                <w:ins w:id="122" w:author="Danbo Fu (傅丹波)" w:date="2023-08-10T09:11:00Z"/>
                <w:lang w:eastAsia="en-US"/>
              </w:rPr>
            </w:pPr>
            <w:ins w:id="123" w:author="Danbo Fu (傅丹波)" w:date="2023-08-10T09:11:00Z">
              <w:r w:rsidRPr="00894E8C">
                <w:rPr>
                  <w:lang w:eastAsia="en-US"/>
                </w:rPr>
                <w:t>FDD and HD-FDD</w:t>
              </w:r>
            </w:ins>
          </w:p>
        </w:tc>
      </w:tr>
      <w:tr w:rsidR="00CE5B19" w:rsidRPr="00894E8C" w14:paraId="4A462099" w14:textId="77777777" w:rsidTr="00824550">
        <w:trPr>
          <w:jc w:val="center"/>
          <w:ins w:id="124" w:author="Danbo Fu (傅丹波)" w:date="2023-08-10T09:11: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02091" w14:textId="77777777" w:rsidR="00CE5B19" w:rsidRPr="00894E8C" w:rsidRDefault="00CE5B19" w:rsidP="00824550">
            <w:pPr>
              <w:pStyle w:val="TAC"/>
              <w:rPr>
                <w:ins w:id="125" w:author="Danbo Fu (傅丹波)" w:date="2023-08-10T09:11:00Z"/>
                <w:lang w:eastAsia="en-US"/>
              </w:rPr>
            </w:pPr>
            <w:ins w:id="126" w:author="Danbo Fu (傅丹波)" w:date="2023-08-10T09:11:00Z">
              <w:r w:rsidRPr="00894E8C">
                <w:rPr>
                  <w:lang w:eastAsia="en-US"/>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0E1CFC" w14:textId="77777777" w:rsidR="00CE5B19" w:rsidRPr="00894E8C" w:rsidRDefault="00CE5B19" w:rsidP="00824550">
            <w:pPr>
              <w:pStyle w:val="TAC"/>
              <w:rPr>
                <w:ins w:id="127" w:author="Danbo Fu (傅丹波)" w:date="2023-08-10T09:11:00Z"/>
                <w:lang w:eastAsia="en-US"/>
              </w:rPr>
            </w:pPr>
            <w:ins w:id="128" w:author="Danbo Fu (傅丹波)" w:date="2023-08-10T09:11:00Z">
              <w:r w:rsidRPr="00894E8C">
                <w:rPr>
                  <w:lang w:eastAsia="en-US"/>
                </w:rPr>
                <w:t>1.4MHz</w:t>
              </w:r>
            </w:ins>
          </w:p>
        </w:tc>
        <w:tc>
          <w:tcPr>
            <w:tcW w:w="2734" w:type="dxa"/>
            <w:vMerge w:val="restart"/>
            <w:tcBorders>
              <w:top w:val="single" w:sz="4" w:space="0" w:color="auto"/>
              <w:left w:val="single" w:sz="4" w:space="0" w:color="auto"/>
              <w:right w:val="single" w:sz="4" w:space="0" w:color="auto"/>
            </w:tcBorders>
            <w:shd w:val="clear" w:color="auto" w:fill="auto"/>
            <w:vAlign w:val="center"/>
            <w:hideMark/>
          </w:tcPr>
          <w:p w14:paraId="167AE63C" w14:textId="77777777" w:rsidR="00CE5B19" w:rsidRPr="00894E8C" w:rsidRDefault="00CE5B19" w:rsidP="00824550">
            <w:pPr>
              <w:pStyle w:val="TAC"/>
              <w:rPr>
                <w:ins w:id="129" w:author="Danbo Fu (傅丹波)" w:date="2023-08-10T09:11:00Z"/>
                <w:lang w:eastAsia="en-US"/>
              </w:rPr>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DF5ADA" w14:textId="77777777" w:rsidR="00CE5B19" w:rsidRPr="00894E8C" w:rsidRDefault="00CE5B19" w:rsidP="00824550">
            <w:pPr>
              <w:pStyle w:val="TAC"/>
              <w:rPr>
                <w:ins w:id="130" w:author="Danbo Fu (傅丹波)" w:date="2023-08-10T09:11:00Z"/>
                <w:lang w:eastAsia="en-US"/>
              </w:rPr>
            </w:pPr>
            <w:ins w:id="131" w:author="Danbo Fu (傅丹波)" w:date="2023-08-10T09:11:00Z">
              <w:r w:rsidRPr="00894E8C">
                <w:rPr>
                  <w:lang w:eastAsia="en-US"/>
                </w:rPr>
                <w:t>QPSK</w:t>
              </w:r>
            </w:ins>
          </w:p>
        </w:tc>
        <w:tc>
          <w:tcPr>
            <w:tcW w:w="16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AD0283" w14:textId="77777777" w:rsidR="00CE5B19" w:rsidRPr="00894E8C" w:rsidRDefault="00CE5B19" w:rsidP="00824550">
            <w:pPr>
              <w:pStyle w:val="TAC"/>
              <w:rPr>
                <w:ins w:id="132" w:author="Danbo Fu (傅丹波)" w:date="2023-08-10T09:11:00Z"/>
                <w:lang w:eastAsia="en-US"/>
              </w:rPr>
            </w:pPr>
            <w:ins w:id="133" w:author="Danbo Fu (傅丹波)" w:date="2023-08-10T09:11:00Z">
              <w:r w:rsidRPr="00894E8C">
                <w:rPr>
                  <w:lang w:eastAsia="en-US"/>
                </w:rPr>
                <w:t>2</w:t>
              </w:r>
            </w:ins>
          </w:p>
        </w:tc>
      </w:tr>
      <w:tr w:rsidR="00CE5B19" w:rsidRPr="00894E8C" w14:paraId="3D014540" w14:textId="77777777" w:rsidTr="00824550">
        <w:trPr>
          <w:jc w:val="center"/>
          <w:ins w:id="134" w:author="Danbo Fu (傅丹波)" w:date="2023-08-10T09:11: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F5D7295" w14:textId="77777777" w:rsidR="00CE5B19" w:rsidRPr="00894E8C" w:rsidRDefault="00CE5B19" w:rsidP="00824550">
            <w:pPr>
              <w:pStyle w:val="TAC"/>
              <w:rPr>
                <w:ins w:id="135" w:author="Danbo Fu (傅丹波)" w:date="2023-08-10T09:11:00Z"/>
                <w:lang w:eastAsia="en-US"/>
              </w:rPr>
            </w:pPr>
            <w:ins w:id="136" w:author="Danbo Fu (傅丹波)" w:date="2023-08-10T09:11:00Z">
              <w:r w:rsidRPr="00894E8C">
                <w:rPr>
                  <w:lang w:eastAsia="en-US"/>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01B8A3" w14:textId="77777777" w:rsidR="00CE5B19" w:rsidRPr="00894E8C" w:rsidRDefault="00CE5B19" w:rsidP="00824550">
            <w:pPr>
              <w:pStyle w:val="TAC"/>
              <w:rPr>
                <w:ins w:id="137" w:author="Danbo Fu (傅丹波)" w:date="2023-08-10T09:11:00Z"/>
                <w:lang w:eastAsia="en-US"/>
              </w:rPr>
            </w:pPr>
            <w:ins w:id="138" w:author="Danbo Fu (傅丹波)" w:date="2023-08-10T09:11:00Z">
              <w:r w:rsidRPr="00894E8C">
                <w:rPr>
                  <w:lang w:eastAsia="en-US"/>
                </w:rPr>
                <w:t>1.4MHz</w:t>
              </w:r>
            </w:ins>
          </w:p>
        </w:tc>
        <w:tc>
          <w:tcPr>
            <w:tcW w:w="2734" w:type="dxa"/>
            <w:vMerge/>
            <w:tcBorders>
              <w:left w:val="single" w:sz="4" w:space="0" w:color="auto"/>
              <w:right w:val="single" w:sz="4" w:space="0" w:color="auto"/>
            </w:tcBorders>
            <w:shd w:val="clear" w:color="auto" w:fill="auto"/>
            <w:vAlign w:val="center"/>
          </w:tcPr>
          <w:p w14:paraId="40151E74" w14:textId="77777777" w:rsidR="00CE5B19" w:rsidRPr="00894E8C" w:rsidRDefault="00CE5B19" w:rsidP="00824550">
            <w:pPr>
              <w:pStyle w:val="TAC"/>
              <w:rPr>
                <w:ins w:id="139" w:author="Danbo Fu (傅丹波)" w:date="2023-08-10T09:11:00Z"/>
                <w:lang w:eastAsia="en-US"/>
              </w:rPr>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053E2ECC" w14:textId="77777777" w:rsidR="00CE5B19" w:rsidRPr="00894E8C" w:rsidRDefault="00CE5B19" w:rsidP="00824550">
            <w:pPr>
              <w:pStyle w:val="TAC"/>
              <w:rPr>
                <w:ins w:id="140" w:author="Danbo Fu (傅丹波)" w:date="2023-08-10T09:11:00Z"/>
                <w:lang w:eastAsia="en-US"/>
              </w:rPr>
            </w:pPr>
            <w:ins w:id="141" w:author="Danbo Fu (傅丹波)" w:date="2023-08-10T09:11:00Z">
              <w:r w:rsidRPr="00894E8C">
                <w:rPr>
                  <w:lang w:eastAsia="en-US"/>
                </w:rPr>
                <w:t>QPSK</w:t>
              </w:r>
            </w:ins>
          </w:p>
        </w:tc>
        <w:tc>
          <w:tcPr>
            <w:tcW w:w="1691" w:type="dxa"/>
            <w:tcBorders>
              <w:top w:val="single" w:sz="4" w:space="0" w:color="auto"/>
              <w:left w:val="single" w:sz="4" w:space="0" w:color="auto"/>
              <w:bottom w:val="single" w:sz="4" w:space="0" w:color="auto"/>
              <w:right w:val="single" w:sz="4" w:space="0" w:color="auto"/>
            </w:tcBorders>
            <w:shd w:val="clear" w:color="auto" w:fill="auto"/>
            <w:vAlign w:val="center"/>
          </w:tcPr>
          <w:p w14:paraId="3D95F5BE" w14:textId="77777777" w:rsidR="00CE5B19" w:rsidRPr="00894E8C" w:rsidRDefault="00CE5B19" w:rsidP="00824550">
            <w:pPr>
              <w:pStyle w:val="TAC"/>
              <w:rPr>
                <w:ins w:id="142" w:author="Danbo Fu (傅丹波)" w:date="2023-08-10T09:11:00Z"/>
                <w:lang w:eastAsia="en-US"/>
              </w:rPr>
            </w:pPr>
            <w:ins w:id="143" w:author="Danbo Fu (傅丹波)" w:date="2023-08-10T09:11:00Z">
              <w:r w:rsidRPr="00894E8C">
                <w:rPr>
                  <w:lang w:eastAsia="en-US"/>
                </w:rPr>
                <w:t>5</w:t>
              </w:r>
            </w:ins>
          </w:p>
        </w:tc>
      </w:tr>
      <w:tr w:rsidR="00CE5B19" w:rsidRPr="00894E8C" w14:paraId="28B30B1E" w14:textId="77777777" w:rsidTr="00824550">
        <w:trPr>
          <w:jc w:val="center"/>
          <w:ins w:id="144" w:author="Danbo Fu (傅丹波)" w:date="2023-08-10T09:11: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4CA902C" w14:textId="77777777" w:rsidR="00CE5B19" w:rsidRPr="00894E8C" w:rsidRDefault="00CE5B19" w:rsidP="00824550">
            <w:pPr>
              <w:pStyle w:val="TAC"/>
              <w:rPr>
                <w:ins w:id="145" w:author="Danbo Fu (傅丹波)" w:date="2023-08-10T09:11:00Z"/>
                <w:lang w:eastAsia="en-US"/>
              </w:rPr>
            </w:pPr>
            <w:ins w:id="146" w:author="Danbo Fu (傅丹波)" w:date="2023-08-10T09:11:00Z">
              <w:r w:rsidRPr="00894E8C">
                <w:rPr>
                  <w:lang w:eastAsia="en-US"/>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09E5B7" w14:textId="77777777" w:rsidR="00CE5B19" w:rsidRPr="00894E8C" w:rsidRDefault="00CE5B19" w:rsidP="00824550">
            <w:pPr>
              <w:pStyle w:val="TAC"/>
              <w:rPr>
                <w:ins w:id="147" w:author="Danbo Fu (傅丹波)" w:date="2023-08-10T09:11:00Z"/>
                <w:lang w:eastAsia="en-US"/>
              </w:rPr>
            </w:pPr>
            <w:ins w:id="148" w:author="Danbo Fu (傅丹波)" w:date="2023-08-10T09:11:00Z">
              <w:r w:rsidRPr="00894E8C">
                <w:rPr>
                  <w:lang w:eastAsia="en-US"/>
                </w:rPr>
                <w:t>1.4MHz</w:t>
              </w:r>
            </w:ins>
          </w:p>
        </w:tc>
        <w:tc>
          <w:tcPr>
            <w:tcW w:w="2734" w:type="dxa"/>
            <w:vMerge/>
            <w:tcBorders>
              <w:left w:val="single" w:sz="4" w:space="0" w:color="auto"/>
              <w:right w:val="single" w:sz="4" w:space="0" w:color="auto"/>
            </w:tcBorders>
            <w:shd w:val="clear" w:color="auto" w:fill="auto"/>
            <w:vAlign w:val="center"/>
          </w:tcPr>
          <w:p w14:paraId="08BE6F88" w14:textId="77777777" w:rsidR="00CE5B19" w:rsidRPr="00894E8C" w:rsidRDefault="00CE5B19" w:rsidP="00824550">
            <w:pPr>
              <w:pStyle w:val="TAC"/>
              <w:rPr>
                <w:ins w:id="149" w:author="Danbo Fu (傅丹波)" w:date="2023-08-10T09:11:00Z"/>
                <w:lang w:eastAsia="en-US"/>
              </w:rPr>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0CC963EA" w14:textId="77777777" w:rsidR="00CE5B19" w:rsidRPr="00894E8C" w:rsidRDefault="00CE5B19" w:rsidP="00824550">
            <w:pPr>
              <w:pStyle w:val="TAC"/>
              <w:rPr>
                <w:ins w:id="150" w:author="Danbo Fu (傅丹波)" w:date="2023-08-10T09:11:00Z"/>
                <w:lang w:eastAsia="en-US"/>
              </w:rPr>
            </w:pPr>
            <w:ins w:id="151" w:author="Danbo Fu (傅丹波)" w:date="2023-08-10T09:11:00Z">
              <w:r w:rsidRPr="00894E8C">
                <w:rPr>
                  <w:lang w:eastAsia="en-US"/>
                </w:rPr>
                <w:t>QPSK</w:t>
              </w:r>
            </w:ins>
          </w:p>
        </w:tc>
        <w:tc>
          <w:tcPr>
            <w:tcW w:w="1691" w:type="dxa"/>
            <w:tcBorders>
              <w:top w:val="single" w:sz="4" w:space="0" w:color="auto"/>
              <w:left w:val="single" w:sz="4" w:space="0" w:color="auto"/>
              <w:bottom w:val="single" w:sz="4" w:space="0" w:color="auto"/>
              <w:right w:val="single" w:sz="4" w:space="0" w:color="auto"/>
            </w:tcBorders>
            <w:shd w:val="clear" w:color="auto" w:fill="auto"/>
            <w:vAlign w:val="center"/>
          </w:tcPr>
          <w:p w14:paraId="250AC1A1" w14:textId="77777777" w:rsidR="00CE5B19" w:rsidRPr="00894E8C" w:rsidRDefault="00CE5B19" w:rsidP="00824550">
            <w:pPr>
              <w:pStyle w:val="TAC"/>
              <w:rPr>
                <w:ins w:id="152" w:author="Danbo Fu (傅丹波)" w:date="2023-08-10T09:11:00Z"/>
                <w:lang w:eastAsia="en-US"/>
              </w:rPr>
            </w:pPr>
            <w:ins w:id="153" w:author="Danbo Fu (傅丹波)" w:date="2023-08-10T09:11:00Z">
              <w:r w:rsidRPr="00894E8C">
                <w:rPr>
                  <w:lang w:eastAsia="en-US"/>
                </w:rPr>
                <w:t>6</w:t>
              </w:r>
            </w:ins>
          </w:p>
        </w:tc>
      </w:tr>
      <w:tr w:rsidR="00CE5B19" w:rsidRPr="00894E8C" w14:paraId="5F4AD6AD" w14:textId="77777777" w:rsidTr="00824550">
        <w:trPr>
          <w:jc w:val="center"/>
          <w:ins w:id="154" w:author="Danbo Fu (傅丹波)" w:date="2023-08-10T09:11: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7BE3844" w14:textId="77777777" w:rsidR="00CE5B19" w:rsidRPr="00894E8C" w:rsidRDefault="00CE5B19" w:rsidP="00824550">
            <w:pPr>
              <w:pStyle w:val="TAC"/>
              <w:rPr>
                <w:ins w:id="155" w:author="Danbo Fu (傅丹波)" w:date="2023-08-10T09:11:00Z"/>
              </w:rPr>
            </w:pPr>
            <w:ins w:id="156" w:author="Danbo Fu (傅丹波)" w:date="2023-08-10T09:11:00Z">
              <w:r>
                <w:rPr>
                  <w:rFonts w:hint="eastAsia"/>
                </w:rPr>
                <w:t>4</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8175A6" w14:textId="77777777" w:rsidR="00CE5B19" w:rsidRPr="00894E8C" w:rsidRDefault="00CE5B19" w:rsidP="00824550">
            <w:pPr>
              <w:pStyle w:val="TAC"/>
              <w:rPr>
                <w:ins w:id="157" w:author="Danbo Fu (傅丹波)" w:date="2023-08-10T09:11:00Z"/>
              </w:rPr>
            </w:pPr>
            <w:ins w:id="158" w:author="Danbo Fu (傅丹波)" w:date="2023-08-10T09:11:00Z">
              <w:r>
                <w:rPr>
                  <w:rFonts w:hint="eastAsia"/>
                </w:rPr>
                <w:t>1</w:t>
              </w:r>
              <w:r>
                <w:t>.4MHz</w:t>
              </w:r>
            </w:ins>
          </w:p>
        </w:tc>
        <w:tc>
          <w:tcPr>
            <w:tcW w:w="2734" w:type="dxa"/>
            <w:vMerge/>
            <w:tcBorders>
              <w:left w:val="single" w:sz="4" w:space="0" w:color="auto"/>
              <w:right w:val="single" w:sz="4" w:space="0" w:color="auto"/>
            </w:tcBorders>
            <w:shd w:val="clear" w:color="auto" w:fill="auto"/>
            <w:vAlign w:val="center"/>
          </w:tcPr>
          <w:p w14:paraId="1C8B3F58" w14:textId="77777777" w:rsidR="00CE5B19" w:rsidRPr="00894E8C" w:rsidRDefault="00CE5B19" w:rsidP="00824550">
            <w:pPr>
              <w:pStyle w:val="TAC"/>
              <w:rPr>
                <w:ins w:id="159" w:author="Danbo Fu (傅丹波)" w:date="2023-08-10T09:11:00Z"/>
                <w:lang w:eastAsia="en-US"/>
              </w:rPr>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2509C4DF" w14:textId="77777777" w:rsidR="00CE5B19" w:rsidRPr="00894E8C" w:rsidRDefault="00CE5B19" w:rsidP="00824550">
            <w:pPr>
              <w:pStyle w:val="TAC"/>
              <w:rPr>
                <w:ins w:id="160" w:author="Danbo Fu (傅丹波)" w:date="2023-08-10T09:11:00Z"/>
              </w:rPr>
            </w:pPr>
            <w:ins w:id="161" w:author="Danbo Fu (傅丹波)" w:date="2023-08-10T09:11:00Z">
              <w:r>
                <w:rPr>
                  <w:rFonts w:hint="eastAsia"/>
                </w:rPr>
                <w:t>1</w:t>
              </w:r>
              <w:r>
                <w:t>6QAM</w:t>
              </w:r>
            </w:ins>
          </w:p>
        </w:tc>
        <w:tc>
          <w:tcPr>
            <w:tcW w:w="1691" w:type="dxa"/>
            <w:tcBorders>
              <w:top w:val="single" w:sz="4" w:space="0" w:color="auto"/>
              <w:left w:val="single" w:sz="4" w:space="0" w:color="auto"/>
              <w:bottom w:val="single" w:sz="4" w:space="0" w:color="auto"/>
              <w:right w:val="single" w:sz="4" w:space="0" w:color="auto"/>
            </w:tcBorders>
            <w:shd w:val="clear" w:color="auto" w:fill="auto"/>
            <w:vAlign w:val="center"/>
          </w:tcPr>
          <w:p w14:paraId="02D277CE" w14:textId="77777777" w:rsidR="00CE5B19" w:rsidRPr="00894E8C" w:rsidRDefault="00CE5B19" w:rsidP="00824550">
            <w:pPr>
              <w:pStyle w:val="TAC"/>
              <w:rPr>
                <w:ins w:id="162" w:author="Danbo Fu (傅丹波)" w:date="2023-08-10T09:11:00Z"/>
              </w:rPr>
            </w:pPr>
            <w:ins w:id="163" w:author="Danbo Fu (傅丹波)" w:date="2023-08-10T09:11:00Z">
              <w:r>
                <w:rPr>
                  <w:rFonts w:hint="eastAsia"/>
                </w:rPr>
                <w:t>2</w:t>
              </w:r>
            </w:ins>
          </w:p>
        </w:tc>
      </w:tr>
      <w:tr w:rsidR="00CE5B19" w:rsidRPr="00894E8C" w14:paraId="37862EA6" w14:textId="77777777" w:rsidTr="00824550">
        <w:trPr>
          <w:jc w:val="center"/>
          <w:ins w:id="164" w:author="Danbo Fu (傅丹波)" w:date="2023-08-10T09:11: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51A9792" w14:textId="77777777" w:rsidR="00CE5B19" w:rsidRPr="00894E8C" w:rsidRDefault="00CE5B19" w:rsidP="00824550">
            <w:pPr>
              <w:pStyle w:val="TAC"/>
              <w:rPr>
                <w:ins w:id="165" w:author="Danbo Fu (傅丹波)" w:date="2023-08-10T09:11:00Z"/>
              </w:rPr>
            </w:pPr>
            <w:ins w:id="166" w:author="Danbo Fu (傅丹波)" w:date="2023-08-10T09:11:00Z">
              <w:r>
                <w:rPr>
                  <w:rFonts w:hint="eastAsia"/>
                </w:rPr>
                <w:t>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359C05" w14:textId="77777777" w:rsidR="00CE5B19" w:rsidRPr="00894E8C" w:rsidRDefault="00CE5B19" w:rsidP="00824550">
            <w:pPr>
              <w:pStyle w:val="TAC"/>
              <w:rPr>
                <w:ins w:id="167" w:author="Danbo Fu (傅丹波)" w:date="2023-08-10T09:11:00Z"/>
              </w:rPr>
            </w:pPr>
            <w:ins w:id="168" w:author="Danbo Fu (傅丹波)" w:date="2023-08-10T09:11:00Z">
              <w:r>
                <w:rPr>
                  <w:rFonts w:hint="eastAsia"/>
                </w:rPr>
                <w:t>1</w:t>
              </w:r>
              <w:r>
                <w:t>.4MHz</w:t>
              </w:r>
            </w:ins>
          </w:p>
        </w:tc>
        <w:tc>
          <w:tcPr>
            <w:tcW w:w="2734" w:type="dxa"/>
            <w:vMerge/>
            <w:tcBorders>
              <w:left w:val="single" w:sz="4" w:space="0" w:color="auto"/>
              <w:bottom w:val="single" w:sz="4" w:space="0" w:color="auto"/>
              <w:right w:val="single" w:sz="4" w:space="0" w:color="auto"/>
            </w:tcBorders>
            <w:shd w:val="clear" w:color="auto" w:fill="auto"/>
            <w:vAlign w:val="center"/>
          </w:tcPr>
          <w:p w14:paraId="3BAF5FCE" w14:textId="77777777" w:rsidR="00CE5B19" w:rsidRPr="00894E8C" w:rsidRDefault="00CE5B19" w:rsidP="00824550">
            <w:pPr>
              <w:pStyle w:val="TAC"/>
              <w:rPr>
                <w:ins w:id="169" w:author="Danbo Fu (傅丹波)" w:date="2023-08-10T09:11:00Z"/>
                <w:lang w:eastAsia="en-US"/>
              </w:rPr>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51FB4291" w14:textId="77777777" w:rsidR="00CE5B19" w:rsidRPr="00894E8C" w:rsidRDefault="00CE5B19" w:rsidP="00824550">
            <w:pPr>
              <w:pStyle w:val="TAC"/>
              <w:rPr>
                <w:ins w:id="170" w:author="Danbo Fu (傅丹波)" w:date="2023-08-10T09:11:00Z"/>
              </w:rPr>
            </w:pPr>
            <w:ins w:id="171" w:author="Danbo Fu (傅丹波)" w:date="2023-08-10T09:11:00Z">
              <w:r>
                <w:rPr>
                  <w:rFonts w:hint="eastAsia"/>
                </w:rPr>
                <w:t>1</w:t>
              </w:r>
              <w:r>
                <w:t>6QAM</w:t>
              </w:r>
            </w:ins>
          </w:p>
        </w:tc>
        <w:tc>
          <w:tcPr>
            <w:tcW w:w="1691" w:type="dxa"/>
            <w:tcBorders>
              <w:top w:val="single" w:sz="4" w:space="0" w:color="auto"/>
              <w:left w:val="single" w:sz="4" w:space="0" w:color="auto"/>
              <w:bottom w:val="single" w:sz="4" w:space="0" w:color="auto"/>
              <w:right w:val="single" w:sz="4" w:space="0" w:color="auto"/>
            </w:tcBorders>
            <w:shd w:val="clear" w:color="auto" w:fill="auto"/>
            <w:vAlign w:val="center"/>
          </w:tcPr>
          <w:p w14:paraId="2F35A19F" w14:textId="77777777" w:rsidR="00CE5B19" w:rsidRPr="00894E8C" w:rsidRDefault="00CE5B19" w:rsidP="00824550">
            <w:pPr>
              <w:pStyle w:val="TAC"/>
              <w:rPr>
                <w:ins w:id="172" w:author="Danbo Fu (傅丹波)" w:date="2023-08-10T09:11:00Z"/>
              </w:rPr>
            </w:pPr>
            <w:ins w:id="173" w:author="Danbo Fu (傅丹波)" w:date="2023-08-10T09:11:00Z">
              <w:r>
                <w:rPr>
                  <w:rFonts w:hint="eastAsia"/>
                </w:rPr>
                <w:t>5</w:t>
              </w:r>
            </w:ins>
          </w:p>
        </w:tc>
      </w:tr>
      <w:tr w:rsidR="00CE5B19" w:rsidRPr="00894E8C" w14:paraId="096007E3" w14:textId="77777777" w:rsidTr="00824550">
        <w:trPr>
          <w:jc w:val="center"/>
          <w:ins w:id="174" w:author="Danbo Fu (傅丹波)" w:date="2023-08-10T09:11:00Z"/>
        </w:trPr>
        <w:tc>
          <w:tcPr>
            <w:tcW w:w="807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1B860A2" w14:textId="77777777" w:rsidR="00CE5B19" w:rsidRPr="00E5448F" w:rsidRDefault="00CE5B19" w:rsidP="00824550">
            <w:pPr>
              <w:keepNext/>
              <w:keepLines/>
              <w:spacing w:after="0"/>
              <w:ind w:left="851" w:hanging="851"/>
              <w:rPr>
                <w:ins w:id="175" w:author="Danbo Fu (傅丹波)" w:date="2023-08-10T09:11:00Z"/>
                <w:lang w:eastAsia="en-US"/>
              </w:rPr>
            </w:pPr>
            <w:ins w:id="176" w:author="Danbo Fu (傅丹波)" w:date="2023-08-10T09:11:00Z">
              <w:r w:rsidRPr="00E5448F">
                <w:rPr>
                  <w:rFonts w:ascii="Arial" w:eastAsia="Times New Roman" w:hAnsi="Arial"/>
                  <w:sz w:val="18"/>
                  <w:lang w:eastAsia="en-US"/>
                </w:rPr>
                <w:t>Note</w:t>
              </w:r>
              <w:r>
                <w:rPr>
                  <w:rFonts w:ascii="Arial" w:eastAsia="Times New Roman" w:hAnsi="Arial"/>
                  <w:sz w:val="18"/>
                  <w:lang w:eastAsia="en-US"/>
                </w:rPr>
                <w:t>1</w:t>
              </w:r>
              <w:r w:rsidRPr="00E5448F">
                <w:rPr>
                  <w:rFonts w:ascii="Arial" w:eastAsia="Times New Roman" w:hAnsi="Arial"/>
                  <w:sz w:val="18"/>
                  <w:lang w:eastAsia="en-US"/>
                </w:rPr>
                <w:t>:</w:t>
              </w:r>
              <w:r w:rsidRPr="00E5448F">
                <w:rPr>
                  <w:rFonts w:ascii="Arial" w:eastAsia="Times New Roman" w:hAnsi="Arial"/>
                  <w:sz w:val="18"/>
                  <w:lang w:eastAsia="en-US"/>
                </w:rPr>
                <w:tab/>
                <w:t xml:space="preserve">The </w:t>
              </w:r>
              <w:proofErr w:type="spellStart"/>
              <w:r w:rsidRPr="00E5448F">
                <w:rPr>
                  <w:rFonts w:ascii="Arial" w:eastAsia="Times New Roman" w:hAnsi="Arial"/>
                  <w:sz w:val="18"/>
                  <w:lang w:eastAsia="en-US"/>
                </w:rPr>
                <w:t>RBstart</w:t>
              </w:r>
              <w:proofErr w:type="spellEnd"/>
              <w:r w:rsidRPr="00E5448F">
                <w:rPr>
                  <w:rFonts w:ascii="Arial" w:eastAsia="Times New Roman" w:hAnsi="Arial"/>
                  <w:sz w:val="18"/>
                  <w:lang w:eastAsia="en-US"/>
                </w:rPr>
                <w:t xml:space="preserve"> of partial RB allocation shall be RB#0 and RB# (6 - RB allocation) of the narrowband.</w:t>
              </w:r>
            </w:ins>
          </w:p>
        </w:tc>
      </w:tr>
    </w:tbl>
    <w:p w14:paraId="441B4B8F" w14:textId="77777777" w:rsidR="00CE5B19" w:rsidRPr="00894E8C" w:rsidRDefault="00CE5B19" w:rsidP="00CE5B19">
      <w:pPr>
        <w:rPr>
          <w:ins w:id="177" w:author="Danbo Fu (傅丹波)" w:date="2023-08-10T09:11:00Z"/>
        </w:rPr>
      </w:pPr>
    </w:p>
    <w:p w14:paraId="662E7A59" w14:textId="77777777" w:rsidR="00CE5B19" w:rsidRPr="00894E8C" w:rsidRDefault="00CE5B19" w:rsidP="00CE5B19">
      <w:pPr>
        <w:pStyle w:val="TH"/>
        <w:rPr>
          <w:ins w:id="178" w:author="Danbo Fu (傅丹波)" w:date="2023-08-10T09:11:00Z"/>
        </w:rPr>
      </w:pPr>
      <w:ins w:id="179" w:author="Danbo Fu (傅丹波)" w:date="2023-08-10T09:11:00Z">
        <w:r w:rsidRPr="00894E8C">
          <w:lastRenderedPageBreak/>
          <w:t xml:space="preserve">Table </w:t>
        </w:r>
        <w:r w:rsidRPr="00E5448F">
          <w:t>6.5A3.4.4.1-</w:t>
        </w:r>
        <w:r>
          <w:t>2</w:t>
        </w:r>
        <w:r w:rsidRPr="00894E8C">
          <w:t xml:space="preserve">: Test Configuration Table, </w:t>
        </w:r>
        <w:proofErr w:type="spellStart"/>
        <w:r w:rsidRPr="00894E8C">
          <w:t>subPRB</w:t>
        </w:r>
        <w:proofErr w:type="spellEnd"/>
        <w:r w:rsidRPr="00894E8C">
          <w:t xml:space="preserve"> allocation</w:t>
        </w:r>
      </w:ins>
    </w:p>
    <w:tbl>
      <w:tblPr>
        <w:tblW w:w="0" w:type="auto"/>
        <w:tblInd w:w="-8" w:type="dxa"/>
        <w:tblLayout w:type="fixed"/>
        <w:tblCellMar>
          <w:left w:w="70" w:type="dxa"/>
          <w:right w:w="70" w:type="dxa"/>
        </w:tblCellMar>
        <w:tblLook w:val="04A0" w:firstRow="1" w:lastRow="0" w:firstColumn="1" w:lastColumn="0" w:noHBand="0" w:noVBand="1"/>
      </w:tblPr>
      <w:tblGrid>
        <w:gridCol w:w="1212"/>
        <w:gridCol w:w="1134"/>
        <w:gridCol w:w="2734"/>
        <w:gridCol w:w="1304"/>
        <w:gridCol w:w="3170"/>
      </w:tblGrid>
      <w:tr w:rsidR="00CE5B19" w:rsidRPr="00894E8C" w14:paraId="6AECD99F" w14:textId="77777777" w:rsidTr="00824550">
        <w:trPr>
          <w:ins w:id="180" w:author="Danbo Fu (傅丹波)" w:date="2023-08-10T09:11:00Z"/>
        </w:trPr>
        <w:tc>
          <w:tcPr>
            <w:tcW w:w="955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0189A86" w14:textId="77777777" w:rsidR="00CE5B19" w:rsidRPr="00894E8C" w:rsidRDefault="00CE5B19" w:rsidP="00824550">
            <w:pPr>
              <w:pStyle w:val="TAH"/>
              <w:rPr>
                <w:ins w:id="181" w:author="Danbo Fu (傅丹波)" w:date="2023-08-10T09:11:00Z"/>
              </w:rPr>
            </w:pPr>
            <w:ins w:id="182" w:author="Danbo Fu (傅丹波)" w:date="2023-08-10T09:11:00Z">
              <w:r w:rsidRPr="00894E8C">
                <w:t>Initial Conditions</w:t>
              </w:r>
            </w:ins>
          </w:p>
        </w:tc>
      </w:tr>
      <w:tr w:rsidR="00CE5B19" w:rsidRPr="00894E8C" w14:paraId="7FEC8C1C" w14:textId="77777777" w:rsidTr="00824550">
        <w:trPr>
          <w:ins w:id="183" w:author="Danbo Fu (傅丹波)" w:date="2023-08-10T09:11:00Z"/>
        </w:trPr>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B65ABE4" w14:textId="77777777" w:rsidR="00CE5B19" w:rsidRPr="00894E8C" w:rsidRDefault="00CE5B19" w:rsidP="00824550">
            <w:pPr>
              <w:pStyle w:val="TAL"/>
              <w:rPr>
                <w:ins w:id="184" w:author="Danbo Fu (傅丹波)" w:date="2023-08-10T09:11:00Z"/>
              </w:rPr>
            </w:pPr>
            <w:ins w:id="185" w:author="Danbo Fu (傅丹波)" w:date="2023-08-10T09:11:00Z">
              <w:r w:rsidRPr="00894E8C">
                <w:t>Test Environment as specified in</w:t>
              </w:r>
            </w:ins>
          </w:p>
          <w:p w14:paraId="267FF883" w14:textId="77777777" w:rsidR="00CE5B19" w:rsidRPr="00894E8C" w:rsidRDefault="00CE5B19" w:rsidP="00824550">
            <w:pPr>
              <w:pStyle w:val="TAL"/>
              <w:rPr>
                <w:ins w:id="186" w:author="Danbo Fu (傅丹波)" w:date="2023-08-10T09:11:00Z"/>
              </w:rPr>
            </w:pPr>
            <w:ins w:id="187" w:author="Danbo Fu (傅丹波)" w:date="2023-08-10T09:11:00Z">
              <w:r w:rsidRPr="00894E8C">
                <w:t>TS 36.508 [</w:t>
              </w:r>
              <w:r>
                <w:t>12</w:t>
              </w:r>
              <w:r w:rsidRPr="00894E8C">
                <w:t>] subclause 4.1</w:t>
              </w:r>
            </w:ins>
          </w:p>
        </w:tc>
        <w:tc>
          <w:tcPr>
            <w:tcW w:w="44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6D734A" w14:textId="77777777" w:rsidR="00CE5B19" w:rsidRPr="00894E8C" w:rsidRDefault="00CE5B19" w:rsidP="00824550">
            <w:pPr>
              <w:pStyle w:val="TAL"/>
              <w:rPr>
                <w:ins w:id="188" w:author="Danbo Fu (傅丹波)" w:date="2023-08-10T09:11:00Z"/>
              </w:rPr>
            </w:pPr>
            <w:ins w:id="189" w:author="Danbo Fu (傅丹波)" w:date="2023-08-10T09:11:00Z">
              <w:r w:rsidRPr="00894E8C">
                <w:t>Normal</w:t>
              </w:r>
            </w:ins>
          </w:p>
        </w:tc>
      </w:tr>
      <w:tr w:rsidR="00CE5B19" w:rsidRPr="00894E8C" w14:paraId="68781AFA" w14:textId="77777777" w:rsidTr="00824550">
        <w:trPr>
          <w:ins w:id="190" w:author="Danbo Fu (傅丹波)" w:date="2023-08-10T09:11:00Z"/>
        </w:trPr>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0C81126" w14:textId="77777777" w:rsidR="00CE5B19" w:rsidRPr="00894E8C" w:rsidRDefault="00CE5B19" w:rsidP="00824550">
            <w:pPr>
              <w:pStyle w:val="TAL"/>
              <w:rPr>
                <w:ins w:id="191" w:author="Danbo Fu (傅丹波)" w:date="2023-08-10T09:11:00Z"/>
              </w:rPr>
            </w:pPr>
            <w:ins w:id="192" w:author="Danbo Fu (傅丹波)" w:date="2023-08-10T09:11:00Z">
              <w:r w:rsidRPr="00894E8C">
                <w:rPr>
                  <w:bCs/>
                </w:rPr>
                <w:t>Test Frequencies as specified in</w:t>
              </w:r>
            </w:ins>
          </w:p>
          <w:p w14:paraId="0646A5C4" w14:textId="77777777" w:rsidR="00CE5B19" w:rsidRPr="00894E8C" w:rsidRDefault="00CE5B19" w:rsidP="00824550">
            <w:pPr>
              <w:pStyle w:val="TAL"/>
              <w:rPr>
                <w:ins w:id="193" w:author="Danbo Fu (傅丹波)" w:date="2023-08-10T09:11:00Z"/>
              </w:rPr>
            </w:pPr>
            <w:ins w:id="194" w:author="Danbo Fu (傅丹波)" w:date="2023-08-10T09:11:00Z">
              <w:r w:rsidRPr="00894E8C">
                <w:t>TS 36.508 [</w:t>
              </w:r>
              <w:r>
                <w:t>12</w:t>
              </w:r>
              <w:r w:rsidRPr="00894E8C">
                <w:t>] subclause 4.3.1</w:t>
              </w:r>
            </w:ins>
          </w:p>
        </w:tc>
        <w:tc>
          <w:tcPr>
            <w:tcW w:w="44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520434" w14:textId="77777777" w:rsidR="00CE5B19" w:rsidRPr="00894E8C" w:rsidRDefault="00CE5B19" w:rsidP="00824550">
            <w:pPr>
              <w:pStyle w:val="TAL"/>
              <w:rPr>
                <w:ins w:id="195" w:author="Danbo Fu (傅丹波)" w:date="2023-08-10T09:11:00Z"/>
              </w:rPr>
            </w:pPr>
            <w:ins w:id="196" w:author="Danbo Fu (傅丹波)" w:date="2023-08-10T09:11:00Z">
              <w:r w:rsidRPr="00894E8C">
                <w:t xml:space="preserve">Low range, </w:t>
              </w:r>
              <w:proofErr w:type="spellStart"/>
              <w:r w:rsidRPr="00894E8C">
                <w:t>Mid range</w:t>
              </w:r>
              <w:proofErr w:type="spellEnd"/>
              <w:r w:rsidRPr="00894E8C">
                <w:t>, High range</w:t>
              </w:r>
            </w:ins>
          </w:p>
        </w:tc>
      </w:tr>
      <w:tr w:rsidR="00CE5B19" w:rsidRPr="00894E8C" w14:paraId="000CF971" w14:textId="77777777" w:rsidTr="00824550">
        <w:trPr>
          <w:ins w:id="197" w:author="Danbo Fu (傅丹波)" w:date="2023-08-10T09:11:00Z"/>
        </w:trPr>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2AFCBB9" w14:textId="77777777" w:rsidR="00CE5B19" w:rsidRPr="00894E8C" w:rsidRDefault="00CE5B19" w:rsidP="00824550">
            <w:pPr>
              <w:pStyle w:val="TAL"/>
              <w:rPr>
                <w:ins w:id="198" w:author="Danbo Fu (傅丹波)" w:date="2023-08-10T09:11:00Z"/>
              </w:rPr>
            </w:pPr>
            <w:ins w:id="199" w:author="Danbo Fu (傅丹波)" w:date="2023-08-10T09:11:00Z">
              <w:r w:rsidRPr="00894E8C">
                <w:rPr>
                  <w:bCs/>
                </w:rPr>
                <w:t>Test Channel Bandwidths as specified in</w:t>
              </w:r>
            </w:ins>
          </w:p>
          <w:p w14:paraId="0D276F6C" w14:textId="77777777" w:rsidR="00CE5B19" w:rsidRPr="00894E8C" w:rsidRDefault="00CE5B19" w:rsidP="00824550">
            <w:pPr>
              <w:pStyle w:val="TAL"/>
              <w:rPr>
                <w:ins w:id="200" w:author="Danbo Fu (傅丹波)" w:date="2023-08-10T09:11:00Z"/>
              </w:rPr>
            </w:pPr>
            <w:ins w:id="201" w:author="Danbo Fu (傅丹波)" w:date="2023-08-10T09:11:00Z">
              <w:r w:rsidRPr="00894E8C">
                <w:t>TS 36.508 [</w:t>
              </w:r>
              <w:r>
                <w:t>12</w:t>
              </w:r>
              <w:r w:rsidRPr="00894E8C">
                <w:t>] subclause 4.3.1</w:t>
              </w:r>
            </w:ins>
          </w:p>
        </w:tc>
        <w:tc>
          <w:tcPr>
            <w:tcW w:w="44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EA3556" w14:textId="77777777" w:rsidR="00CE5B19" w:rsidRPr="00894E8C" w:rsidRDefault="00CE5B19" w:rsidP="00824550">
            <w:pPr>
              <w:pStyle w:val="TAL"/>
              <w:rPr>
                <w:ins w:id="202" w:author="Danbo Fu (傅丹波)" w:date="2023-08-10T09:11:00Z"/>
              </w:rPr>
            </w:pPr>
            <w:ins w:id="203" w:author="Danbo Fu (傅丹波)" w:date="2023-08-10T09:11:00Z">
              <w:r>
                <w:t>1.4</w:t>
              </w:r>
              <w:r w:rsidRPr="00894E8C">
                <w:t>MHz</w:t>
              </w:r>
            </w:ins>
          </w:p>
        </w:tc>
      </w:tr>
      <w:tr w:rsidR="00CE5B19" w:rsidRPr="00894E8C" w14:paraId="3D3AE725" w14:textId="77777777" w:rsidTr="00824550">
        <w:trPr>
          <w:ins w:id="204" w:author="Danbo Fu (傅丹波)" w:date="2023-08-10T09:11:00Z"/>
        </w:trPr>
        <w:tc>
          <w:tcPr>
            <w:tcW w:w="955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CCA0553" w14:textId="77777777" w:rsidR="00CE5B19" w:rsidRPr="00894E8C" w:rsidRDefault="00CE5B19" w:rsidP="00824550">
            <w:pPr>
              <w:pStyle w:val="TAH"/>
              <w:rPr>
                <w:ins w:id="205" w:author="Danbo Fu (傅丹波)" w:date="2023-08-10T09:11:00Z"/>
              </w:rPr>
            </w:pPr>
            <w:ins w:id="206" w:author="Danbo Fu (傅丹波)" w:date="2023-08-10T09:11:00Z">
              <w:r w:rsidRPr="00894E8C">
                <w:t>Test Parameters for Channel Bandwidths</w:t>
              </w:r>
            </w:ins>
          </w:p>
        </w:tc>
      </w:tr>
      <w:tr w:rsidR="00CE5B19" w:rsidRPr="00894E8C" w14:paraId="6E4BDDD8" w14:textId="77777777" w:rsidTr="00824550">
        <w:trPr>
          <w:ins w:id="207" w:author="Danbo Fu (傅丹波)" w:date="2023-08-10T09:11: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23B19" w14:textId="77777777" w:rsidR="00CE5B19" w:rsidRPr="00894E8C" w:rsidRDefault="00CE5B19" w:rsidP="00824550">
            <w:pPr>
              <w:pStyle w:val="TAH"/>
              <w:rPr>
                <w:ins w:id="208" w:author="Danbo Fu (傅丹波)" w:date="2023-08-10T09:11:00Z"/>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61E861" w14:textId="77777777" w:rsidR="00CE5B19" w:rsidRPr="00894E8C" w:rsidRDefault="00CE5B19" w:rsidP="00824550">
            <w:pPr>
              <w:pStyle w:val="TAH"/>
              <w:rPr>
                <w:ins w:id="209" w:author="Danbo Fu (傅丹波)" w:date="2023-08-10T09:11:00Z"/>
              </w:rPr>
            </w:pP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C90D9" w14:textId="77777777" w:rsidR="00CE5B19" w:rsidRPr="00894E8C" w:rsidRDefault="00CE5B19" w:rsidP="00824550">
            <w:pPr>
              <w:pStyle w:val="TAH"/>
              <w:rPr>
                <w:ins w:id="210" w:author="Danbo Fu (傅丹波)" w:date="2023-08-10T09:11:00Z"/>
              </w:rPr>
            </w:pPr>
            <w:ins w:id="211" w:author="Danbo Fu (傅丹波)" w:date="2023-08-10T09:11:00Z">
              <w:r w:rsidRPr="00894E8C">
                <w:t>Downlink Configuration</w:t>
              </w:r>
            </w:ins>
          </w:p>
        </w:tc>
        <w:tc>
          <w:tcPr>
            <w:tcW w:w="44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EDDD35" w14:textId="77777777" w:rsidR="00CE5B19" w:rsidRPr="00894E8C" w:rsidRDefault="00CE5B19" w:rsidP="00824550">
            <w:pPr>
              <w:pStyle w:val="TAH"/>
              <w:rPr>
                <w:ins w:id="212" w:author="Danbo Fu (傅丹波)" w:date="2023-08-10T09:11:00Z"/>
              </w:rPr>
            </w:pPr>
            <w:ins w:id="213" w:author="Danbo Fu (傅丹波)" w:date="2023-08-10T09:11:00Z">
              <w:r w:rsidRPr="00894E8C">
                <w:t>Uplink Configuration</w:t>
              </w:r>
            </w:ins>
          </w:p>
        </w:tc>
      </w:tr>
      <w:tr w:rsidR="00CE5B19" w:rsidRPr="00894E8C" w14:paraId="4BEB0DB4" w14:textId="77777777" w:rsidTr="00824550">
        <w:trPr>
          <w:ins w:id="214" w:author="Danbo Fu (傅丹波)" w:date="2023-08-10T09:11:00Z"/>
        </w:trPr>
        <w:tc>
          <w:tcPr>
            <w:tcW w:w="1212" w:type="dxa"/>
            <w:vMerge w:val="restart"/>
            <w:tcBorders>
              <w:top w:val="single" w:sz="4" w:space="0" w:color="auto"/>
              <w:left w:val="single" w:sz="4" w:space="0" w:color="auto"/>
              <w:right w:val="single" w:sz="4" w:space="0" w:color="auto"/>
            </w:tcBorders>
            <w:shd w:val="clear" w:color="auto" w:fill="auto"/>
            <w:vAlign w:val="center"/>
            <w:hideMark/>
          </w:tcPr>
          <w:p w14:paraId="6F8A8C05" w14:textId="77777777" w:rsidR="00CE5B19" w:rsidRPr="00894E8C" w:rsidRDefault="00CE5B19" w:rsidP="00824550">
            <w:pPr>
              <w:pStyle w:val="TAC"/>
              <w:rPr>
                <w:ins w:id="215" w:author="Danbo Fu (傅丹波)" w:date="2023-08-10T09:11:00Z"/>
              </w:rPr>
            </w:pPr>
            <w:ins w:id="216" w:author="Danbo Fu (傅丹波)" w:date="2023-08-10T09:11:00Z">
              <w:r w:rsidRPr="00894E8C">
                <w:t>Configuration ID</w:t>
              </w:r>
            </w:ins>
          </w:p>
        </w:tc>
        <w:tc>
          <w:tcPr>
            <w:tcW w:w="1134" w:type="dxa"/>
            <w:vMerge w:val="restart"/>
            <w:tcBorders>
              <w:top w:val="single" w:sz="4" w:space="0" w:color="auto"/>
              <w:left w:val="single" w:sz="4" w:space="0" w:color="auto"/>
              <w:right w:val="single" w:sz="4" w:space="0" w:color="auto"/>
            </w:tcBorders>
            <w:shd w:val="clear" w:color="auto" w:fill="auto"/>
            <w:vAlign w:val="center"/>
            <w:hideMark/>
          </w:tcPr>
          <w:p w14:paraId="312A9307" w14:textId="77777777" w:rsidR="00CE5B19" w:rsidRPr="00894E8C" w:rsidRDefault="00CE5B19" w:rsidP="00824550">
            <w:pPr>
              <w:pStyle w:val="TAC"/>
              <w:rPr>
                <w:ins w:id="217" w:author="Danbo Fu (傅丹波)" w:date="2023-08-10T09:11:00Z"/>
              </w:rPr>
            </w:pPr>
            <w:ins w:id="218" w:author="Danbo Fu (傅丹波)" w:date="2023-08-10T09:11:00Z">
              <w:r w:rsidRPr="00894E8C">
                <w:t>Ch BW</w:t>
              </w:r>
            </w:ins>
          </w:p>
        </w:tc>
        <w:tc>
          <w:tcPr>
            <w:tcW w:w="27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574D15" w14:textId="77777777" w:rsidR="00CE5B19" w:rsidRPr="00894E8C" w:rsidRDefault="00CE5B19" w:rsidP="00824550">
            <w:pPr>
              <w:pStyle w:val="TAC"/>
              <w:rPr>
                <w:ins w:id="219" w:author="Danbo Fu (傅丹波)" w:date="2023-08-10T09:11:00Z"/>
              </w:rPr>
            </w:pPr>
            <w:ins w:id="220" w:author="Danbo Fu (傅丹波)" w:date="2023-08-10T09:11:00Z">
              <w:r w:rsidRPr="00894E8C">
                <w:t>N/A for Maximum Power Reduction (MPR) test case</w:t>
              </w:r>
            </w:ins>
          </w:p>
        </w:tc>
        <w:tc>
          <w:tcPr>
            <w:tcW w:w="1304" w:type="dxa"/>
            <w:vMerge w:val="restart"/>
            <w:tcBorders>
              <w:top w:val="single" w:sz="4" w:space="0" w:color="auto"/>
              <w:left w:val="single" w:sz="4" w:space="0" w:color="auto"/>
              <w:right w:val="single" w:sz="4" w:space="0" w:color="auto"/>
            </w:tcBorders>
            <w:shd w:val="clear" w:color="auto" w:fill="auto"/>
            <w:vAlign w:val="center"/>
            <w:hideMark/>
          </w:tcPr>
          <w:p w14:paraId="3534FACB" w14:textId="77777777" w:rsidR="00CE5B19" w:rsidRPr="00894E8C" w:rsidRDefault="00CE5B19" w:rsidP="00824550">
            <w:pPr>
              <w:pStyle w:val="TAC"/>
              <w:rPr>
                <w:ins w:id="221" w:author="Danbo Fu (傅丹波)" w:date="2023-08-10T09:11:00Z"/>
              </w:rPr>
            </w:pPr>
            <w:proofErr w:type="spellStart"/>
            <w:ins w:id="222" w:author="Danbo Fu (傅丹波)" w:date="2023-08-10T09:11:00Z">
              <w:r w:rsidRPr="00894E8C">
                <w:t>Mod'n</w:t>
              </w:r>
              <w:proofErr w:type="spellEnd"/>
            </w:ins>
          </w:p>
        </w:tc>
        <w:tc>
          <w:tcPr>
            <w:tcW w:w="3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860142" w14:textId="77777777" w:rsidR="00CE5B19" w:rsidRPr="00894E8C" w:rsidRDefault="00CE5B19" w:rsidP="00824550">
            <w:pPr>
              <w:pStyle w:val="TAC"/>
              <w:rPr>
                <w:ins w:id="223" w:author="Danbo Fu (傅丹波)" w:date="2023-08-10T09:11:00Z"/>
              </w:rPr>
            </w:pPr>
            <w:ins w:id="224" w:author="Danbo Fu (傅丹波)" w:date="2023-08-10T09:11:00Z">
              <w:r w:rsidRPr="00894E8C">
                <w:t>RB allocation</w:t>
              </w:r>
            </w:ins>
          </w:p>
        </w:tc>
      </w:tr>
      <w:tr w:rsidR="00CE5B19" w:rsidRPr="00894E8C" w14:paraId="72F81B9F" w14:textId="77777777" w:rsidTr="00824550">
        <w:trPr>
          <w:trHeight w:val="470"/>
          <w:ins w:id="225" w:author="Danbo Fu (傅丹波)" w:date="2023-08-10T09:11:00Z"/>
        </w:trPr>
        <w:tc>
          <w:tcPr>
            <w:tcW w:w="1212" w:type="dxa"/>
            <w:vMerge/>
            <w:tcBorders>
              <w:left w:val="single" w:sz="4" w:space="0" w:color="auto"/>
              <w:bottom w:val="single" w:sz="4" w:space="0" w:color="auto"/>
              <w:right w:val="single" w:sz="4" w:space="0" w:color="auto"/>
            </w:tcBorders>
            <w:shd w:val="clear" w:color="auto" w:fill="auto"/>
            <w:vAlign w:val="center"/>
            <w:hideMark/>
          </w:tcPr>
          <w:p w14:paraId="13798C3C" w14:textId="77777777" w:rsidR="00CE5B19" w:rsidRPr="00894E8C" w:rsidRDefault="00CE5B19" w:rsidP="00824550">
            <w:pPr>
              <w:pStyle w:val="TAC"/>
              <w:rPr>
                <w:ins w:id="226" w:author="Danbo Fu (傅丹波)" w:date="2023-08-10T09:11:00Z"/>
              </w:rPr>
            </w:pPr>
          </w:p>
        </w:tc>
        <w:tc>
          <w:tcPr>
            <w:tcW w:w="1134" w:type="dxa"/>
            <w:vMerge/>
            <w:tcBorders>
              <w:left w:val="single" w:sz="4" w:space="0" w:color="auto"/>
              <w:bottom w:val="single" w:sz="4" w:space="0" w:color="auto"/>
              <w:right w:val="single" w:sz="4" w:space="0" w:color="auto"/>
            </w:tcBorders>
            <w:shd w:val="clear" w:color="auto" w:fill="auto"/>
            <w:vAlign w:val="center"/>
            <w:hideMark/>
          </w:tcPr>
          <w:p w14:paraId="3905851B" w14:textId="77777777" w:rsidR="00CE5B19" w:rsidRPr="00894E8C" w:rsidRDefault="00CE5B19" w:rsidP="00824550">
            <w:pPr>
              <w:pStyle w:val="TAC"/>
              <w:rPr>
                <w:ins w:id="227" w:author="Danbo Fu (傅丹波)" w:date="2023-08-10T09:11:00Z"/>
              </w:rPr>
            </w:pP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23D03633" w14:textId="77777777" w:rsidR="00CE5B19" w:rsidRPr="00894E8C" w:rsidRDefault="00CE5B19" w:rsidP="00824550">
            <w:pPr>
              <w:pStyle w:val="TAC"/>
              <w:rPr>
                <w:ins w:id="228" w:author="Danbo Fu (傅丹波)" w:date="2023-08-10T09:11:00Z"/>
              </w:rPr>
            </w:pPr>
          </w:p>
        </w:tc>
        <w:tc>
          <w:tcPr>
            <w:tcW w:w="1304" w:type="dxa"/>
            <w:vMerge/>
            <w:tcBorders>
              <w:left w:val="single" w:sz="4" w:space="0" w:color="auto"/>
              <w:bottom w:val="single" w:sz="4" w:space="0" w:color="auto"/>
              <w:right w:val="single" w:sz="4" w:space="0" w:color="auto"/>
            </w:tcBorders>
            <w:shd w:val="clear" w:color="auto" w:fill="auto"/>
            <w:vAlign w:val="center"/>
            <w:hideMark/>
          </w:tcPr>
          <w:p w14:paraId="05BC10C2" w14:textId="77777777" w:rsidR="00CE5B19" w:rsidRPr="00894E8C" w:rsidRDefault="00CE5B19" w:rsidP="00824550">
            <w:pPr>
              <w:pStyle w:val="TAC"/>
              <w:rPr>
                <w:ins w:id="229" w:author="Danbo Fu (傅丹波)" w:date="2023-08-10T09:11:00Z"/>
              </w:rPr>
            </w:pPr>
          </w:p>
        </w:tc>
        <w:tc>
          <w:tcPr>
            <w:tcW w:w="3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DB87DE" w14:textId="77777777" w:rsidR="00CE5B19" w:rsidRPr="00894E8C" w:rsidRDefault="00CE5B19" w:rsidP="00824550">
            <w:pPr>
              <w:pStyle w:val="TAC"/>
              <w:rPr>
                <w:ins w:id="230" w:author="Danbo Fu (傅丹波)" w:date="2023-08-10T09:11:00Z"/>
              </w:rPr>
            </w:pPr>
            <w:ins w:id="231" w:author="Danbo Fu (傅丹波)" w:date="2023-08-10T09:11:00Z">
              <w:r w:rsidRPr="00894E8C">
                <w:t>FDD and HD-FDD</w:t>
              </w:r>
            </w:ins>
          </w:p>
        </w:tc>
      </w:tr>
      <w:tr w:rsidR="00CE5B19" w:rsidRPr="00894E8C" w14:paraId="4657A03F" w14:textId="77777777" w:rsidTr="00824550">
        <w:trPr>
          <w:ins w:id="232" w:author="Danbo Fu (傅丹波)" w:date="2023-08-10T09:11: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348AA02" w14:textId="77777777" w:rsidR="00CE5B19" w:rsidRPr="00894E8C" w:rsidRDefault="00CE5B19" w:rsidP="00824550">
            <w:pPr>
              <w:pStyle w:val="TAC"/>
              <w:rPr>
                <w:ins w:id="233" w:author="Danbo Fu (傅丹波)" w:date="2023-08-10T09:11:00Z"/>
              </w:rPr>
            </w:pPr>
            <w:ins w:id="234" w:author="Danbo Fu (傅丹波)" w:date="2023-08-10T09:11:00Z">
              <w:r w:rsidRPr="00894E8C">
                <w:t>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AEE353" w14:textId="77777777" w:rsidR="00CE5B19" w:rsidRPr="00894E8C" w:rsidRDefault="00CE5B19" w:rsidP="00824550">
            <w:pPr>
              <w:pStyle w:val="TAC"/>
              <w:rPr>
                <w:ins w:id="235" w:author="Danbo Fu (傅丹波)" w:date="2023-08-10T09:11:00Z"/>
              </w:rPr>
            </w:pPr>
            <w:ins w:id="236" w:author="Danbo Fu (傅丹波)" w:date="2023-08-10T09:11:00Z">
              <w:r>
                <w:t>1.4</w:t>
              </w:r>
              <w:r w:rsidRPr="00894E8C">
                <w:t>MHz</w:t>
              </w:r>
            </w:ins>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21539D67" w14:textId="77777777" w:rsidR="00CE5B19" w:rsidRPr="00894E8C" w:rsidRDefault="00CE5B19" w:rsidP="00824550">
            <w:pPr>
              <w:pStyle w:val="TAC"/>
              <w:rPr>
                <w:ins w:id="237" w:author="Danbo Fu (傅丹波)" w:date="2023-08-10T09:11: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1FCA3F61" w14:textId="77777777" w:rsidR="00CE5B19" w:rsidRPr="00894E8C" w:rsidRDefault="00CE5B19" w:rsidP="00824550">
            <w:pPr>
              <w:pStyle w:val="TAC"/>
              <w:rPr>
                <w:ins w:id="238" w:author="Danbo Fu (傅丹波)" w:date="2023-08-10T09:11:00Z"/>
              </w:rPr>
            </w:pPr>
            <w:ins w:id="239" w:author="Danbo Fu (傅丹波)" w:date="2023-08-10T09:11:00Z">
              <w:r w:rsidRPr="00894E8C">
                <w:t>QPSK</w:t>
              </w:r>
            </w:ins>
          </w:p>
        </w:tc>
        <w:tc>
          <w:tcPr>
            <w:tcW w:w="3170" w:type="dxa"/>
            <w:tcBorders>
              <w:top w:val="single" w:sz="4" w:space="0" w:color="auto"/>
              <w:left w:val="single" w:sz="4" w:space="0" w:color="auto"/>
              <w:bottom w:val="single" w:sz="4" w:space="0" w:color="auto"/>
              <w:right w:val="single" w:sz="4" w:space="0" w:color="auto"/>
            </w:tcBorders>
            <w:shd w:val="clear" w:color="auto" w:fill="auto"/>
          </w:tcPr>
          <w:p w14:paraId="2CEE203D" w14:textId="77777777" w:rsidR="00CE5B19" w:rsidRPr="00894E8C" w:rsidRDefault="00CE5B19" w:rsidP="00824550">
            <w:pPr>
              <w:pStyle w:val="TAC"/>
              <w:rPr>
                <w:ins w:id="240" w:author="Danbo Fu (傅丹波)" w:date="2023-08-10T09:11:00Z"/>
              </w:rPr>
            </w:pPr>
            <w:ins w:id="241" w:author="Danbo Fu (傅丹波)" w:date="2023-08-10T09:11:00Z">
              <w:r w:rsidRPr="00894E8C">
                <w:t>½ (6 SCs)</w:t>
              </w:r>
            </w:ins>
          </w:p>
        </w:tc>
      </w:tr>
      <w:tr w:rsidR="00CE5B19" w:rsidRPr="00894E8C" w14:paraId="554789C4" w14:textId="77777777" w:rsidTr="00824550">
        <w:trPr>
          <w:ins w:id="242" w:author="Danbo Fu (傅丹波)" w:date="2023-08-10T09:11:00Z"/>
        </w:trPr>
        <w:tc>
          <w:tcPr>
            <w:tcW w:w="955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AAB73CB" w14:textId="77777777" w:rsidR="00CE5B19" w:rsidRPr="00894E8C" w:rsidRDefault="00CE5B19" w:rsidP="00824550">
            <w:pPr>
              <w:pStyle w:val="TAN"/>
              <w:rPr>
                <w:ins w:id="243" w:author="Danbo Fu (傅丹波)" w:date="2023-08-10T09:11:00Z"/>
              </w:rPr>
            </w:pPr>
            <w:ins w:id="244" w:author="Danbo Fu (傅丹波)" w:date="2023-08-10T09:11:00Z">
              <w:r w:rsidRPr="00894E8C">
                <w:t>Note 1:</w:t>
              </w:r>
              <w:r w:rsidRPr="00894E8C">
                <w:tab/>
                <w:t>Denotes the lowest narrowband index in the channel bandwidth where the wideband shall be placed. The allocation is contiguous, starting from the lowest narrowband index. Narrowband, Narrowband index and Wideband are defined in TS 36.211 [</w:t>
              </w:r>
              <w:r>
                <w:t>3</w:t>
              </w:r>
              <w:r w:rsidRPr="00894E8C">
                <w:t>], 5.2.7.</w:t>
              </w:r>
            </w:ins>
          </w:p>
          <w:p w14:paraId="0E860399" w14:textId="77777777" w:rsidR="00CE5B19" w:rsidRPr="00894E8C" w:rsidRDefault="00CE5B19" w:rsidP="00824550">
            <w:pPr>
              <w:pStyle w:val="TAN"/>
              <w:rPr>
                <w:ins w:id="245" w:author="Danbo Fu (傅丹波)" w:date="2023-08-10T09:11:00Z"/>
              </w:rPr>
            </w:pPr>
            <w:ins w:id="246" w:author="Danbo Fu (傅丹波)" w:date="2023-08-10T09:11:00Z">
              <w:r w:rsidRPr="00894E8C">
                <w:t>Note 2:</w:t>
              </w:r>
              <w:r w:rsidRPr="00894E8C">
                <w:tab/>
                <w:t xml:space="preserve">Test Channel Bandwidths are checked separately for each E-UTRA band, the applicable channel bandwidths are specified in </w:t>
              </w:r>
              <w:r w:rsidRPr="00EB259E">
                <w:t>Table 5.4.2.1-1.</w:t>
              </w:r>
            </w:ins>
          </w:p>
          <w:p w14:paraId="4644B7AF" w14:textId="77777777" w:rsidR="00CE5B19" w:rsidRPr="00894E8C" w:rsidRDefault="00CE5B19" w:rsidP="00824550">
            <w:pPr>
              <w:pStyle w:val="TAN"/>
              <w:rPr>
                <w:ins w:id="247" w:author="Danbo Fu (傅丹波)" w:date="2023-08-10T09:11:00Z"/>
                <w:lang w:eastAsia="sv-SE"/>
              </w:rPr>
            </w:pPr>
            <w:ins w:id="248" w:author="Danbo Fu (傅丹波)" w:date="2023-08-10T09:11:00Z">
              <w:r w:rsidRPr="00894E8C">
                <w:rPr>
                  <w:lang w:eastAsia="sv-SE"/>
                </w:rPr>
                <w:t>Note 3:</w:t>
              </w:r>
              <w:r w:rsidRPr="00894E8C">
                <w:rPr>
                  <w:lang w:eastAsia="sv-SE"/>
                </w:rPr>
                <w:tab/>
                <w:t xml:space="preserve">The </w:t>
              </w:r>
              <w:proofErr w:type="spellStart"/>
              <w:r w:rsidRPr="00894E8C">
                <w:rPr>
                  <w:lang w:eastAsia="sv-SE"/>
                </w:rPr>
                <w:t>SC</w:t>
              </w:r>
              <w:r w:rsidRPr="00894E8C">
                <w:rPr>
                  <w:vertAlign w:val="subscript"/>
                  <w:lang w:eastAsia="sv-SE"/>
                </w:rPr>
                <w:t>start</w:t>
              </w:r>
              <w:proofErr w:type="spellEnd"/>
              <w:r w:rsidRPr="00894E8C">
                <w:rPr>
                  <w:lang w:eastAsia="sv-SE"/>
                </w:rPr>
                <w:t xml:space="preserve"> shall be SC#0 and SC# (72 – RB allocation) of the narrowband, when RB allocation is defined as #SCs</w:t>
              </w:r>
            </w:ins>
          </w:p>
        </w:tc>
      </w:tr>
    </w:tbl>
    <w:p w14:paraId="347D1233" w14:textId="77777777" w:rsidR="00CE5B19" w:rsidRPr="00894E8C" w:rsidRDefault="00CE5B19" w:rsidP="00CE5B19">
      <w:pPr>
        <w:rPr>
          <w:ins w:id="249" w:author="Danbo Fu (傅丹波)" w:date="2023-08-10T09:11:00Z"/>
        </w:rPr>
      </w:pPr>
    </w:p>
    <w:p w14:paraId="3D2FFAE1" w14:textId="77777777" w:rsidR="00CE5B19" w:rsidRPr="00894E8C" w:rsidRDefault="00CE5B19" w:rsidP="00CE5B19">
      <w:pPr>
        <w:pStyle w:val="B10"/>
        <w:rPr>
          <w:ins w:id="250" w:author="Danbo Fu (傅丹波)" w:date="2023-08-10T09:11:00Z"/>
        </w:rPr>
      </w:pPr>
      <w:ins w:id="251" w:author="Danbo Fu (傅丹波)" w:date="2023-08-10T09:11:00Z">
        <w:r w:rsidRPr="00894E8C">
          <w:t>1.</w:t>
        </w:r>
        <w:r w:rsidRPr="00894E8C">
          <w:tab/>
          <w:t>Connect SS to the UE antenna connectors as shown in TS 36.508[</w:t>
        </w:r>
        <w:r>
          <w:t>12</w:t>
        </w:r>
        <w:r w:rsidRPr="00894E8C">
          <w:t>] Annex A Figure A.3 using only main UE Tx/Rx antenna.</w:t>
        </w:r>
      </w:ins>
    </w:p>
    <w:p w14:paraId="74B86719" w14:textId="77777777" w:rsidR="00CE5B19" w:rsidRPr="00894E8C" w:rsidRDefault="00CE5B19" w:rsidP="00CE5B19">
      <w:pPr>
        <w:pStyle w:val="B10"/>
        <w:rPr>
          <w:ins w:id="252" w:author="Danbo Fu (傅丹波)" w:date="2023-08-10T09:11:00Z"/>
        </w:rPr>
      </w:pPr>
      <w:ins w:id="253" w:author="Danbo Fu (傅丹波)" w:date="2023-08-10T09:11:00Z">
        <w:r w:rsidRPr="00894E8C">
          <w:t>2.</w:t>
        </w:r>
        <w:r w:rsidRPr="00894E8C">
          <w:tab/>
          <w:t>The parameter settings for the cell are set up according to TS 36.508 [</w:t>
        </w:r>
        <w:r>
          <w:t>12</w:t>
        </w:r>
        <w:r w:rsidRPr="00894E8C">
          <w:t>] subclause 4.4.3.</w:t>
        </w:r>
      </w:ins>
    </w:p>
    <w:p w14:paraId="6158105C" w14:textId="71387473" w:rsidR="00CE5B19" w:rsidRPr="00894E8C" w:rsidRDefault="00CE5B19" w:rsidP="00CE5B19">
      <w:pPr>
        <w:pStyle w:val="B10"/>
        <w:rPr>
          <w:ins w:id="254" w:author="Danbo Fu (傅丹波)" w:date="2023-08-10T09:11:00Z"/>
        </w:rPr>
      </w:pPr>
      <w:ins w:id="255" w:author="Danbo Fu (傅丹波)" w:date="2023-08-10T09:11:00Z">
        <w:r w:rsidRPr="00894E8C">
          <w:t>3.</w:t>
        </w:r>
        <w:r w:rsidRPr="00894E8C">
          <w:tab/>
          <w:t xml:space="preserve">Downlink signals are initially set up according to Annex </w:t>
        </w:r>
        <w:r w:rsidRPr="00894E8C">
          <w:rPr>
            <w:lang w:eastAsia="ko-KR"/>
          </w:rPr>
          <w:t xml:space="preserve">C0, </w:t>
        </w:r>
        <w:r w:rsidRPr="00894E8C">
          <w:t>C.1 and C.3.0, and uplink signals according to Annex H.1 and H.3.0.</w:t>
        </w:r>
      </w:ins>
    </w:p>
    <w:p w14:paraId="0A787104" w14:textId="77777777" w:rsidR="00CE5B19" w:rsidRPr="00894E8C" w:rsidRDefault="00CE5B19" w:rsidP="00CE5B19">
      <w:pPr>
        <w:pStyle w:val="B10"/>
        <w:rPr>
          <w:ins w:id="256" w:author="Danbo Fu (傅丹波)" w:date="2023-08-10T09:11:00Z"/>
        </w:rPr>
      </w:pPr>
      <w:ins w:id="257" w:author="Danbo Fu (傅丹波)" w:date="2023-08-10T09:11:00Z">
        <w:r w:rsidRPr="00894E8C">
          <w:t>4.</w:t>
        </w:r>
        <w:r w:rsidRPr="00894E8C">
          <w:tab/>
          <w:t xml:space="preserve">The UL Reference Measurement channels are set according to Table </w:t>
        </w:r>
        <w:r w:rsidRPr="00E5448F">
          <w:t>6.5A3.4.4.1-1</w:t>
        </w:r>
        <w:r w:rsidRPr="00894E8C">
          <w:t>.</w:t>
        </w:r>
      </w:ins>
    </w:p>
    <w:p w14:paraId="499466E4" w14:textId="71C8B629" w:rsidR="00CE5B19" w:rsidRPr="00894E8C" w:rsidRDefault="00CE5B19" w:rsidP="00CE5B19">
      <w:pPr>
        <w:pStyle w:val="B10"/>
        <w:rPr>
          <w:ins w:id="258" w:author="Danbo Fu (傅丹波)" w:date="2023-08-10T09:11:00Z"/>
        </w:rPr>
      </w:pPr>
      <w:ins w:id="259" w:author="Danbo Fu (傅丹波)" w:date="2023-08-10T09:11:00Z">
        <w:r w:rsidRPr="00894E8C">
          <w:t>5.</w:t>
        </w:r>
        <w:r w:rsidRPr="00894E8C">
          <w:tab/>
          <w:t>Propagation conditions are set according t</w:t>
        </w:r>
        <w:r>
          <w:t>o</w:t>
        </w:r>
        <w:r w:rsidRPr="00E5448F">
          <w:rPr>
            <w:rFonts w:eastAsia="Malgun Gothic"/>
            <w:lang w:eastAsia="en-GB"/>
          </w:rPr>
          <w:t xml:space="preserve"> </w:t>
        </w:r>
        <w:r w:rsidRPr="00894E8C">
          <w:t>Annex B.0.</w:t>
        </w:r>
      </w:ins>
    </w:p>
    <w:p w14:paraId="5D3C1AC2" w14:textId="77777777" w:rsidR="00CE5B19" w:rsidRPr="00894E8C" w:rsidRDefault="00CE5B19" w:rsidP="00CE5B19">
      <w:pPr>
        <w:pStyle w:val="B10"/>
        <w:rPr>
          <w:ins w:id="260" w:author="Danbo Fu (傅丹波)" w:date="2023-08-10T09:11:00Z"/>
        </w:rPr>
      </w:pPr>
      <w:ins w:id="261" w:author="Danbo Fu (傅丹波)" w:date="2023-08-10T09:11:00Z">
        <w:r w:rsidRPr="00894E8C">
          <w:t>6.</w:t>
        </w:r>
        <w:r w:rsidRPr="00894E8C">
          <w:tab/>
          <w:t>Ensure the UE is in State 3A-RF-CE according to TS 36.508 [</w:t>
        </w:r>
        <w:r>
          <w:t>12</w:t>
        </w:r>
        <w:r w:rsidRPr="00894E8C">
          <w:t xml:space="preserve">] clause 5.2A.2AA. Message contents are defined in clause </w:t>
        </w:r>
        <w:r w:rsidRPr="00EB259E">
          <w:t>6.5A.3.4.4.3</w:t>
        </w:r>
        <w:r w:rsidRPr="00894E8C">
          <w:t>.</w:t>
        </w:r>
      </w:ins>
    </w:p>
    <w:p w14:paraId="65DB6DD3" w14:textId="77777777" w:rsidR="00CE5B19" w:rsidRPr="00894E8C" w:rsidRDefault="00CE5B19" w:rsidP="00CE5B19">
      <w:pPr>
        <w:pStyle w:val="B10"/>
        <w:rPr>
          <w:ins w:id="262" w:author="Danbo Fu (傅丹波)" w:date="2023-08-10T09:11:00Z"/>
        </w:rPr>
      </w:pPr>
      <w:ins w:id="263" w:author="Danbo Fu (傅丹波)" w:date="2023-08-10T09:11:00Z">
        <w:r w:rsidRPr="00894E8C">
          <w:t>7.</w:t>
        </w:r>
        <w:r w:rsidRPr="00894E8C">
          <w:tab/>
          <w:t xml:space="preserve">For UE supporting </w:t>
        </w:r>
        <w:proofErr w:type="spellStart"/>
        <w:r w:rsidRPr="00894E8C">
          <w:t>subPRB</w:t>
        </w:r>
        <w:proofErr w:type="spellEnd"/>
        <w:r w:rsidRPr="00894E8C">
          <w:t xml:space="preserve"> allocation, repeat step 1-6 with UL RMC according to Table </w:t>
        </w:r>
        <w:r w:rsidRPr="00E5448F">
          <w:t>6.5A3.4.4.1-2</w:t>
        </w:r>
        <w:r w:rsidRPr="00894E8C">
          <w:t>.</w:t>
        </w:r>
      </w:ins>
    </w:p>
    <w:p w14:paraId="2E112054" w14:textId="77777777" w:rsidR="00CE5B19" w:rsidRDefault="00CE5B19" w:rsidP="00CE5B19">
      <w:pPr>
        <w:pStyle w:val="H6"/>
        <w:rPr>
          <w:ins w:id="264" w:author="Danbo Fu (傅丹波)" w:date="2023-08-10T09:11:00Z"/>
        </w:rPr>
      </w:pPr>
      <w:ins w:id="265" w:author="Danbo Fu (傅丹波)" w:date="2023-08-10T09:11:00Z">
        <w:r>
          <w:t>6.5A.3.4.4.2</w:t>
        </w:r>
        <w:r>
          <w:tab/>
          <w:t>Test procedure</w:t>
        </w:r>
      </w:ins>
    </w:p>
    <w:p w14:paraId="621206D6" w14:textId="77777777" w:rsidR="00CE5B19" w:rsidRPr="00894E8C" w:rsidRDefault="00CE5B19" w:rsidP="00CE5B19">
      <w:pPr>
        <w:pStyle w:val="B10"/>
        <w:rPr>
          <w:ins w:id="266" w:author="Danbo Fu (傅丹波)" w:date="2023-08-10T09:11:00Z"/>
        </w:rPr>
      </w:pPr>
      <w:ins w:id="267" w:author="Danbo Fu (傅丹波)" w:date="2023-08-10T09:11:00Z">
        <w:r w:rsidRPr="00894E8C">
          <w:t>1.</w:t>
        </w:r>
        <w:r w:rsidRPr="00894E8C">
          <w:tab/>
          <w:t xml:space="preserve">SS sends uplink scheduling information for each UL HARQ process via MPDCCH DCI format 6-0A for C_RNTI to schedule the UL RMC according to </w:t>
        </w:r>
        <w:r w:rsidRPr="00EB259E">
          <w:t>Table 6.5A3.4.4.1-1.</w:t>
        </w:r>
        <w:r w:rsidRPr="00894E8C">
          <w:t xml:space="preserve"> Since the UE has no payload data</w:t>
        </w:r>
        <w:r w:rsidRPr="00894E8C">
          <w:rPr>
            <w:color w:val="FFFF00"/>
          </w:rPr>
          <w:t xml:space="preserve"> </w:t>
        </w:r>
        <w:r w:rsidRPr="00894E8C">
          <w:t>to send, the UE transmits uplink MAC padding bits on the UL RMC.</w:t>
        </w:r>
      </w:ins>
    </w:p>
    <w:p w14:paraId="689D3527" w14:textId="77777777" w:rsidR="00CE5B19" w:rsidRPr="00894E8C" w:rsidRDefault="00CE5B19" w:rsidP="00CE5B19">
      <w:pPr>
        <w:pStyle w:val="B10"/>
        <w:rPr>
          <w:ins w:id="268" w:author="Danbo Fu (傅丹波)" w:date="2023-08-10T09:11:00Z"/>
        </w:rPr>
      </w:pPr>
      <w:ins w:id="269" w:author="Danbo Fu (傅丹波)" w:date="2023-08-10T09:11:00Z">
        <w:r w:rsidRPr="00894E8C">
          <w:t>2.</w:t>
        </w:r>
        <w:r w:rsidRPr="00894E8C">
          <w:tab/>
          <w:t>Send continuously uplink power control "up" commands in the uplink scheduling information to the UE until the UE transmits at P</w:t>
        </w:r>
        <w:r w:rsidRPr="00894E8C">
          <w:rPr>
            <w:vertAlign w:val="subscript"/>
          </w:rPr>
          <w:t>UMAX</w:t>
        </w:r>
        <w:r w:rsidRPr="00894E8C">
          <w:t xml:space="preserve"> level.</w:t>
        </w:r>
      </w:ins>
    </w:p>
    <w:p w14:paraId="720D0B35" w14:textId="77777777" w:rsidR="00CE5B19" w:rsidRPr="00894E8C" w:rsidRDefault="00CE5B19" w:rsidP="00CE5B19">
      <w:pPr>
        <w:pStyle w:val="B10"/>
        <w:rPr>
          <w:ins w:id="270" w:author="Danbo Fu (傅丹波)" w:date="2023-08-10T09:11:00Z"/>
        </w:rPr>
      </w:pPr>
      <w:ins w:id="271" w:author="Danbo Fu (傅丹波)" w:date="2023-08-10T09:11:00Z">
        <w:r w:rsidRPr="00894E8C">
          <w:t>3.</w:t>
        </w:r>
        <w:r w:rsidRPr="00894E8C">
          <w:tab/>
          <w:t xml:space="preserve">Measure the mean power of the UE in the channel bandwidth of the radio access mode according to the test configuration, which shall meet the requirements described in </w:t>
        </w:r>
        <w:r w:rsidRPr="00EB259E">
          <w:t>Table 6.2A.2.4.4-1 to 6.2A.2.4.4-1a</w:t>
        </w:r>
        <w:r w:rsidRPr="00894E8C">
          <w:t>. The period of the measurement shall be at least the continuous duration of one sub-frame (1ms). For HD-FDD slots with transient periods and Half-duplex guard subframe are not under test.</w:t>
        </w:r>
      </w:ins>
    </w:p>
    <w:p w14:paraId="7973DB9F" w14:textId="77777777" w:rsidR="00CE5B19" w:rsidRPr="00894E8C" w:rsidRDefault="00CE5B19" w:rsidP="00CE5B19">
      <w:pPr>
        <w:pStyle w:val="B10"/>
        <w:rPr>
          <w:ins w:id="272" w:author="Danbo Fu (傅丹波)" w:date="2023-08-10T09:11:00Z"/>
        </w:rPr>
      </w:pPr>
      <w:ins w:id="273" w:author="Danbo Fu (傅丹波)" w:date="2023-08-10T09:11:00Z">
        <w:r w:rsidRPr="00894E8C">
          <w:t>4.</w:t>
        </w:r>
        <w:r w:rsidRPr="00894E8C">
          <w:tab/>
          <w:t>Measure the rectangular filtered mean power for E-UTRA.</w:t>
        </w:r>
      </w:ins>
    </w:p>
    <w:p w14:paraId="6CBD6E33" w14:textId="77777777" w:rsidR="00CE5B19" w:rsidRPr="00894E8C" w:rsidRDefault="00CE5B19" w:rsidP="00CE5B19">
      <w:pPr>
        <w:pStyle w:val="B10"/>
        <w:rPr>
          <w:ins w:id="274" w:author="Danbo Fu (傅丹波)" w:date="2023-08-10T09:11:00Z"/>
        </w:rPr>
      </w:pPr>
      <w:ins w:id="275" w:author="Danbo Fu (傅丹波)" w:date="2023-08-10T09:11:00Z">
        <w:r w:rsidRPr="00894E8C">
          <w:t>5.</w:t>
        </w:r>
        <w:r w:rsidRPr="00894E8C">
          <w:tab/>
          <w:t>Measure the rectangular filtered mean power of the first E-UTRA adjacent channel on both lower and upper side of the E-UTRA channel, respectively.</w:t>
        </w:r>
      </w:ins>
    </w:p>
    <w:p w14:paraId="3A399C14" w14:textId="77777777" w:rsidR="00CE5B19" w:rsidRPr="00894E8C" w:rsidRDefault="00CE5B19" w:rsidP="00CE5B19">
      <w:pPr>
        <w:pStyle w:val="B10"/>
        <w:rPr>
          <w:ins w:id="276" w:author="Danbo Fu (傅丹波)" w:date="2023-08-10T09:11:00Z"/>
        </w:rPr>
      </w:pPr>
      <w:ins w:id="277" w:author="Danbo Fu (傅丹波)" w:date="2023-08-10T09:11:00Z">
        <w:r w:rsidRPr="00894E8C">
          <w:t>6.</w:t>
        </w:r>
        <w:r w:rsidRPr="00894E8C">
          <w:tab/>
          <w:t>Measure the RRC filtered mean power of the first and the second UTRA adjacent channel on both lower and upper side of the E-UTRA channel, respectively.</w:t>
        </w:r>
      </w:ins>
    </w:p>
    <w:p w14:paraId="4F25875A" w14:textId="77777777" w:rsidR="00CE5B19" w:rsidRPr="00894E8C" w:rsidRDefault="00CE5B19" w:rsidP="00CE5B19">
      <w:pPr>
        <w:pStyle w:val="B10"/>
        <w:rPr>
          <w:ins w:id="278" w:author="Danbo Fu (傅丹波)" w:date="2023-08-10T09:11:00Z"/>
        </w:rPr>
      </w:pPr>
      <w:ins w:id="279" w:author="Danbo Fu (傅丹波)" w:date="2023-08-10T09:11:00Z">
        <w:r w:rsidRPr="00894E8C">
          <w:t>7.</w:t>
        </w:r>
        <w:r w:rsidRPr="00894E8C">
          <w:tab/>
          <w:t>Calculate the ratios of the power between the values measured in step 4 overstep 5 for lower and upper E-UTRA</w:t>
        </w:r>
        <w:r w:rsidRPr="00894E8C">
          <w:rPr>
            <w:vertAlign w:val="subscript"/>
          </w:rPr>
          <w:t>ACLR</w:t>
        </w:r>
        <w:r w:rsidRPr="00894E8C">
          <w:t>, respectively.</w:t>
        </w:r>
      </w:ins>
    </w:p>
    <w:p w14:paraId="6DC66A99" w14:textId="77777777" w:rsidR="00CE5B19" w:rsidRPr="00894E8C" w:rsidRDefault="00CE5B19" w:rsidP="00CE5B19">
      <w:pPr>
        <w:pStyle w:val="B10"/>
        <w:rPr>
          <w:ins w:id="280" w:author="Danbo Fu (傅丹波)" w:date="2023-08-10T09:11:00Z"/>
        </w:rPr>
      </w:pPr>
      <w:ins w:id="281" w:author="Danbo Fu (傅丹波)" w:date="2023-08-10T09:11:00Z">
        <w:r w:rsidRPr="00894E8C">
          <w:lastRenderedPageBreak/>
          <w:t>8.</w:t>
        </w:r>
        <w:r w:rsidRPr="00894E8C">
          <w:tab/>
          <w:t>Calculated the ratios of the power between the values measured in step 4 overstep 6 for lower and upper UTRA</w:t>
        </w:r>
        <w:r w:rsidRPr="00894E8C">
          <w:rPr>
            <w:vertAlign w:val="subscript"/>
          </w:rPr>
          <w:t>ACLR1</w:t>
        </w:r>
        <w:r w:rsidRPr="00894E8C">
          <w:t>, UTRA</w:t>
        </w:r>
        <w:r w:rsidRPr="00894E8C">
          <w:rPr>
            <w:vertAlign w:val="subscript"/>
          </w:rPr>
          <w:t>ACLR2</w:t>
        </w:r>
        <w:r w:rsidRPr="00894E8C">
          <w:t>, respectively.</w:t>
        </w:r>
      </w:ins>
    </w:p>
    <w:p w14:paraId="6FF466CA" w14:textId="77777777" w:rsidR="00CE5B19" w:rsidRDefault="00CE5B19" w:rsidP="00CE5B19">
      <w:pPr>
        <w:pStyle w:val="H6"/>
        <w:rPr>
          <w:ins w:id="282" w:author="Danbo Fu (傅丹波)" w:date="2023-08-10T09:11:00Z"/>
        </w:rPr>
      </w:pPr>
      <w:ins w:id="283" w:author="Danbo Fu (傅丹波)" w:date="2023-08-10T09:11:00Z">
        <w:r>
          <w:t>6.5A.3.4.4.3</w:t>
        </w:r>
        <w:r>
          <w:tab/>
          <w:t>Message contents</w:t>
        </w:r>
      </w:ins>
    </w:p>
    <w:p w14:paraId="0E18534A" w14:textId="77777777" w:rsidR="00CE5B19" w:rsidRPr="00A00EA8" w:rsidRDefault="00CE5B19" w:rsidP="00CE5B19">
      <w:pPr>
        <w:rPr>
          <w:ins w:id="284" w:author="Danbo Fu (傅丹波)" w:date="2023-08-10T09:11:00Z"/>
          <w:rFonts w:eastAsia="Times New Roman"/>
          <w:lang w:eastAsia="en-GB"/>
        </w:rPr>
      </w:pPr>
      <w:ins w:id="285" w:author="Danbo Fu (傅丹波)" w:date="2023-08-10T09:11:00Z">
        <w:r w:rsidRPr="00A00EA8">
          <w:rPr>
            <w:rFonts w:eastAsia="Times New Roman"/>
            <w:lang w:eastAsia="en-GB"/>
          </w:rPr>
          <w:t>Message contents are according to TS 36.508 [</w:t>
        </w:r>
        <w:r>
          <w:rPr>
            <w:rFonts w:eastAsia="Times New Roman"/>
            <w:lang w:eastAsia="en-GB"/>
          </w:rPr>
          <w:t>12</w:t>
        </w:r>
        <w:r w:rsidRPr="00A00EA8">
          <w:rPr>
            <w:rFonts w:eastAsia="Times New Roman"/>
            <w:lang w:eastAsia="en-GB"/>
          </w:rPr>
          <w:t>] subclause 4.6.</w:t>
        </w:r>
      </w:ins>
    </w:p>
    <w:p w14:paraId="563FF3C1" w14:textId="77777777" w:rsidR="00CE5B19" w:rsidRDefault="00CE5B19" w:rsidP="00CE5B19">
      <w:pPr>
        <w:pStyle w:val="H6"/>
        <w:rPr>
          <w:ins w:id="286" w:author="Danbo Fu (傅丹波)" w:date="2023-08-10T09:11:00Z"/>
        </w:rPr>
      </w:pPr>
      <w:ins w:id="287" w:author="Danbo Fu (傅丹波)" w:date="2023-08-10T09:11:00Z">
        <w:r>
          <w:rPr>
            <w:rFonts w:hint="eastAsia"/>
          </w:rPr>
          <w:t>6</w:t>
        </w:r>
        <w:r>
          <w:t>.5A.3.4.5</w:t>
        </w:r>
        <w:r>
          <w:tab/>
          <w:t>Test requirement</w:t>
        </w:r>
      </w:ins>
    </w:p>
    <w:p w14:paraId="6E7723F4" w14:textId="77777777" w:rsidR="00CE5B19" w:rsidRDefault="00CE5B19" w:rsidP="00CE5B19">
      <w:pPr>
        <w:pStyle w:val="H6"/>
        <w:rPr>
          <w:ins w:id="288" w:author="Danbo Fu (傅丹波)" w:date="2023-08-10T09:11:00Z"/>
        </w:rPr>
      </w:pPr>
      <w:bookmarkStart w:id="289" w:name="_Hlk141102488"/>
      <w:ins w:id="290" w:author="Danbo Fu (傅丹波)" w:date="2023-08-10T09:11:00Z">
        <w:r>
          <w:t>6.5A.3.4.5.1</w:t>
        </w:r>
        <w:bookmarkEnd w:id="289"/>
        <w:r>
          <w:tab/>
          <w:t>Test requirements E-UTRA</w:t>
        </w:r>
      </w:ins>
    </w:p>
    <w:p w14:paraId="6BAB369B" w14:textId="77777777" w:rsidR="00CE5B19" w:rsidRPr="00EB259E" w:rsidRDefault="00CE5B19" w:rsidP="00CE5B19">
      <w:pPr>
        <w:ind w:left="568" w:hanging="284"/>
        <w:rPr>
          <w:ins w:id="291" w:author="Danbo Fu (傅丹波)" w:date="2023-08-10T09:11:00Z"/>
          <w:rFonts w:eastAsia="Times New Roman"/>
          <w:lang w:eastAsia="en-GB"/>
        </w:rPr>
      </w:pPr>
      <w:ins w:id="292" w:author="Danbo Fu (傅丹波)" w:date="2023-08-10T09:11:00Z">
        <w:r w:rsidRPr="00EB259E">
          <w:rPr>
            <w:rFonts w:eastAsia="Times New Roman" w:cs="v5.0.0"/>
            <w:lang w:eastAsia="en-GB"/>
          </w:rPr>
          <w:t>-</w:t>
        </w:r>
        <w:r w:rsidRPr="00EB259E">
          <w:rPr>
            <w:rFonts w:eastAsia="Times New Roman" w:cs="v5.0.0"/>
            <w:lang w:eastAsia="en-GB"/>
          </w:rPr>
          <w:tab/>
        </w:r>
        <w:r w:rsidRPr="00EB259E">
          <w:rPr>
            <w:rFonts w:eastAsia="Times New Roman"/>
            <w:lang w:eastAsia="en-GB"/>
          </w:rPr>
          <w:t xml:space="preserve">The measured UE mean power in the channel bandwidth, derived in step 3, shall fulfil requirements in Table </w:t>
        </w:r>
        <w:r w:rsidRPr="00EB259E">
          <w:t>6.2A.2.4.4-1 to 6.2A.2.4.4-1a</w:t>
        </w:r>
        <w:r w:rsidRPr="00EB259E">
          <w:rPr>
            <w:rFonts w:eastAsia="Times New Roman"/>
            <w:lang w:eastAsia="en-GB"/>
          </w:rPr>
          <w:t>, as appropriate,</w:t>
        </w:r>
      </w:ins>
    </w:p>
    <w:p w14:paraId="225AD8F6" w14:textId="77777777" w:rsidR="00CE5B19" w:rsidRPr="00EB259E" w:rsidRDefault="00CE5B19" w:rsidP="00CE5B19">
      <w:pPr>
        <w:ind w:left="568" w:hanging="284"/>
        <w:rPr>
          <w:ins w:id="293" w:author="Danbo Fu (傅丹波)" w:date="2023-08-10T09:11:00Z"/>
          <w:rFonts w:eastAsia="Times New Roman"/>
          <w:lang w:eastAsia="en-GB"/>
        </w:rPr>
      </w:pPr>
      <w:ins w:id="294" w:author="Danbo Fu (傅丹波)" w:date="2023-08-10T09:11:00Z">
        <w:r w:rsidRPr="00EB259E">
          <w:rPr>
            <w:rFonts w:eastAsia="Times New Roman"/>
            <w:lang w:eastAsia="en-GB"/>
          </w:rPr>
          <w:t>and</w:t>
        </w:r>
      </w:ins>
    </w:p>
    <w:p w14:paraId="12422A90" w14:textId="77777777" w:rsidR="00CE5B19" w:rsidRPr="00EB259E" w:rsidRDefault="00CE5B19" w:rsidP="00CE5B19">
      <w:pPr>
        <w:ind w:left="568" w:hanging="284"/>
        <w:rPr>
          <w:ins w:id="295" w:author="Danbo Fu (傅丹波)" w:date="2023-08-10T09:11:00Z"/>
          <w:rFonts w:eastAsia="Times New Roman"/>
          <w:lang w:eastAsia="en-GB"/>
        </w:rPr>
      </w:pPr>
      <w:ins w:id="296" w:author="Danbo Fu (傅丹波)" w:date="2023-08-10T09:11:00Z">
        <w:r w:rsidRPr="00EB259E">
          <w:rPr>
            <w:rFonts w:eastAsia="Times New Roman" w:cs="v5.0.0"/>
            <w:lang w:eastAsia="en-GB"/>
          </w:rPr>
          <w:t>-</w:t>
        </w:r>
        <w:r w:rsidRPr="00EB259E">
          <w:rPr>
            <w:rFonts w:eastAsia="Times New Roman" w:cs="v5.0.0"/>
            <w:lang w:eastAsia="en-GB"/>
          </w:rPr>
          <w:tab/>
          <w:t>if the measured adjacent channel power is greater than –50 dBm then</w:t>
        </w:r>
        <w:r w:rsidRPr="00EB259E">
          <w:rPr>
            <w:rFonts w:eastAsia="Times New Roman"/>
            <w:lang w:eastAsia="en-GB"/>
          </w:rPr>
          <w:t xml:space="preserve"> the measured E-UTRA</w:t>
        </w:r>
        <w:r w:rsidRPr="00EB259E">
          <w:rPr>
            <w:rFonts w:eastAsia="Times New Roman"/>
            <w:vertAlign w:val="subscript"/>
            <w:lang w:eastAsia="en-GB"/>
          </w:rPr>
          <w:t>ACLR</w:t>
        </w:r>
        <w:r w:rsidRPr="00EB259E">
          <w:rPr>
            <w:rFonts w:eastAsia="Times New Roman"/>
            <w:lang w:eastAsia="en-GB"/>
          </w:rPr>
          <w:t xml:space="preserve">, derived in step 7, shall be higher than the limits in table </w:t>
        </w:r>
        <w:r>
          <w:rPr>
            <w:rFonts w:eastAsia="Times New Roman"/>
            <w:lang w:eastAsia="en-GB"/>
          </w:rPr>
          <w:t>6.5A.3.4.5.1-1</w:t>
        </w:r>
        <w:r w:rsidRPr="00EB259E">
          <w:rPr>
            <w:rFonts w:eastAsia="Times New Roman"/>
            <w:lang w:eastAsia="en-GB"/>
          </w:rPr>
          <w:t>.</w:t>
        </w:r>
      </w:ins>
    </w:p>
    <w:p w14:paraId="0F679DF2" w14:textId="77777777" w:rsidR="00CE5B19" w:rsidRPr="00EB259E" w:rsidRDefault="00CE5B19" w:rsidP="00CE5B19">
      <w:pPr>
        <w:keepNext/>
        <w:keepLines/>
        <w:spacing w:before="60"/>
        <w:jc w:val="center"/>
        <w:rPr>
          <w:ins w:id="297" w:author="Danbo Fu (傅丹波)" w:date="2023-08-10T09:11:00Z"/>
          <w:rFonts w:ascii="Arial" w:eastAsia="Times New Roman" w:hAnsi="Arial"/>
          <w:b/>
          <w:lang w:eastAsia="en-GB"/>
        </w:rPr>
      </w:pPr>
      <w:ins w:id="298" w:author="Danbo Fu (傅丹波)" w:date="2023-08-10T09:11:00Z">
        <w:r w:rsidRPr="00EB259E">
          <w:rPr>
            <w:rFonts w:ascii="Arial" w:eastAsia="Times New Roman" w:hAnsi="Arial"/>
            <w:b/>
            <w:lang w:eastAsia="en-GB"/>
          </w:rPr>
          <w:t xml:space="preserve">Table </w:t>
        </w:r>
        <w:r w:rsidRPr="00D052DF">
          <w:rPr>
            <w:rFonts w:ascii="Arial" w:eastAsia="Times New Roman" w:hAnsi="Arial"/>
            <w:b/>
            <w:lang w:eastAsia="en-GB"/>
          </w:rPr>
          <w:t>6.5A.3.4.5.1-1</w:t>
        </w:r>
        <w:r w:rsidRPr="00EB259E">
          <w:rPr>
            <w:rFonts w:ascii="Arial" w:eastAsia="Times New Roman" w:hAnsi="Arial"/>
            <w:b/>
            <w:lang w:eastAsia="en-GB"/>
          </w:rPr>
          <w:t>: E-UTRA UE ACLR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3"/>
        <w:gridCol w:w="5403"/>
      </w:tblGrid>
      <w:tr w:rsidR="00CE5B19" w:rsidRPr="00EB259E" w14:paraId="07870318" w14:textId="77777777" w:rsidTr="00824550">
        <w:trPr>
          <w:jc w:val="center"/>
          <w:ins w:id="299" w:author="Danbo Fu (傅丹波)" w:date="2023-08-10T09:11:00Z"/>
        </w:trPr>
        <w:tc>
          <w:tcPr>
            <w:tcW w:w="1963" w:type="dxa"/>
          </w:tcPr>
          <w:p w14:paraId="15231945" w14:textId="77777777" w:rsidR="00CE5B19" w:rsidRPr="00EB259E" w:rsidRDefault="00CE5B19" w:rsidP="00824550">
            <w:pPr>
              <w:rPr>
                <w:ins w:id="300" w:author="Danbo Fu (傅丹波)" w:date="2023-08-10T09:11:00Z"/>
                <w:rFonts w:ascii="Arial" w:eastAsia="Times New Roman" w:hAnsi="Arial" w:cs="Arial"/>
                <w:sz w:val="18"/>
                <w:szCs w:val="18"/>
                <w:lang w:eastAsia="en-GB"/>
              </w:rPr>
            </w:pPr>
          </w:p>
        </w:tc>
        <w:tc>
          <w:tcPr>
            <w:tcW w:w="5403" w:type="dxa"/>
            <w:vAlign w:val="center"/>
          </w:tcPr>
          <w:p w14:paraId="7E8D230F" w14:textId="77777777" w:rsidR="00CE5B19" w:rsidRPr="00EB259E" w:rsidRDefault="00CE5B19" w:rsidP="00824550">
            <w:pPr>
              <w:keepNext/>
              <w:keepLines/>
              <w:spacing w:after="0"/>
              <w:jc w:val="center"/>
              <w:rPr>
                <w:ins w:id="301" w:author="Danbo Fu (傅丹波)" w:date="2023-08-10T09:11:00Z"/>
                <w:rFonts w:ascii="Arial" w:eastAsia="Times New Roman" w:hAnsi="Arial"/>
                <w:b/>
                <w:sz w:val="18"/>
                <w:lang w:eastAsia="en-US"/>
              </w:rPr>
            </w:pPr>
            <w:ins w:id="302" w:author="Danbo Fu (傅丹波)" w:date="2023-08-10T09:11:00Z">
              <w:r w:rsidRPr="00EB259E">
                <w:rPr>
                  <w:rFonts w:ascii="Arial" w:eastAsia="Times New Roman" w:hAnsi="Arial"/>
                  <w:b/>
                  <w:sz w:val="18"/>
                  <w:lang w:eastAsia="en-US"/>
                </w:rPr>
                <w:t>Channel bandwidth / E-UTRA</w:t>
              </w:r>
              <w:r w:rsidRPr="00EB259E">
                <w:rPr>
                  <w:rFonts w:ascii="Arial" w:eastAsia="Times New Roman" w:hAnsi="Arial"/>
                  <w:b/>
                  <w:sz w:val="18"/>
                  <w:vertAlign w:val="subscript"/>
                  <w:lang w:eastAsia="en-US"/>
                </w:rPr>
                <w:t>ACLR1</w:t>
              </w:r>
              <w:r w:rsidRPr="00EB259E">
                <w:rPr>
                  <w:rFonts w:ascii="Arial" w:eastAsia="Times New Roman" w:hAnsi="Arial"/>
                  <w:b/>
                  <w:sz w:val="18"/>
                  <w:lang w:eastAsia="en-US"/>
                </w:rPr>
                <w:t xml:space="preserve"> / measurement bandwidth</w:t>
              </w:r>
            </w:ins>
          </w:p>
        </w:tc>
      </w:tr>
      <w:tr w:rsidR="00CE5B19" w:rsidRPr="00EB259E" w14:paraId="1DE9F06A" w14:textId="77777777" w:rsidTr="00824550">
        <w:trPr>
          <w:jc w:val="center"/>
          <w:ins w:id="303" w:author="Danbo Fu (傅丹波)" w:date="2023-08-10T09:11:00Z"/>
        </w:trPr>
        <w:tc>
          <w:tcPr>
            <w:tcW w:w="1963" w:type="dxa"/>
          </w:tcPr>
          <w:p w14:paraId="618E60F2" w14:textId="77777777" w:rsidR="00CE5B19" w:rsidRPr="00EB259E" w:rsidRDefault="00CE5B19" w:rsidP="00824550">
            <w:pPr>
              <w:rPr>
                <w:ins w:id="304" w:author="Danbo Fu (傅丹波)" w:date="2023-08-10T09:11:00Z"/>
                <w:rFonts w:ascii="Arial" w:eastAsia="Times New Roman" w:hAnsi="Arial" w:cs="Arial"/>
                <w:b/>
                <w:sz w:val="18"/>
                <w:szCs w:val="18"/>
                <w:lang w:eastAsia="en-GB"/>
              </w:rPr>
            </w:pPr>
          </w:p>
        </w:tc>
        <w:tc>
          <w:tcPr>
            <w:tcW w:w="5403" w:type="dxa"/>
            <w:vAlign w:val="center"/>
          </w:tcPr>
          <w:p w14:paraId="2E2A0AB8" w14:textId="77777777" w:rsidR="00CE5B19" w:rsidRPr="00EB259E" w:rsidRDefault="00CE5B19" w:rsidP="00824550">
            <w:pPr>
              <w:keepNext/>
              <w:keepLines/>
              <w:spacing w:after="0"/>
              <w:jc w:val="center"/>
              <w:rPr>
                <w:ins w:id="305" w:author="Danbo Fu (傅丹波)" w:date="2023-08-10T09:11:00Z"/>
                <w:rFonts w:ascii="Arial" w:eastAsia="Times New Roman" w:hAnsi="Arial"/>
                <w:b/>
                <w:sz w:val="18"/>
                <w:lang w:eastAsia="en-US"/>
              </w:rPr>
            </w:pPr>
            <w:ins w:id="306" w:author="Danbo Fu (傅丹波)" w:date="2023-08-10T09:11:00Z">
              <w:r w:rsidRPr="00EB259E">
                <w:rPr>
                  <w:rFonts w:ascii="Arial" w:eastAsia="Times New Roman" w:hAnsi="Arial"/>
                  <w:b/>
                  <w:sz w:val="18"/>
                  <w:lang w:eastAsia="en-US"/>
                </w:rPr>
                <w:t>1.4MHz</w:t>
              </w:r>
            </w:ins>
          </w:p>
        </w:tc>
      </w:tr>
      <w:tr w:rsidR="00CE5B19" w:rsidRPr="00EB259E" w14:paraId="6106AB19" w14:textId="77777777" w:rsidTr="00824550">
        <w:trPr>
          <w:jc w:val="center"/>
          <w:ins w:id="307" w:author="Danbo Fu (傅丹波)" w:date="2023-08-10T09:11:00Z"/>
        </w:trPr>
        <w:tc>
          <w:tcPr>
            <w:tcW w:w="1963" w:type="dxa"/>
          </w:tcPr>
          <w:p w14:paraId="32B8D57F" w14:textId="77777777" w:rsidR="00CE5B19" w:rsidRPr="00EB259E" w:rsidRDefault="00CE5B19" w:rsidP="00824550">
            <w:pPr>
              <w:keepNext/>
              <w:keepLines/>
              <w:spacing w:after="0"/>
              <w:jc w:val="center"/>
              <w:rPr>
                <w:ins w:id="308" w:author="Danbo Fu (傅丹波)" w:date="2023-08-10T09:11:00Z"/>
                <w:rFonts w:ascii="Arial" w:eastAsia="Times New Roman" w:hAnsi="Arial"/>
                <w:b/>
                <w:sz w:val="18"/>
                <w:lang w:eastAsia="en-US"/>
              </w:rPr>
            </w:pPr>
            <w:ins w:id="309" w:author="Danbo Fu (傅丹波)" w:date="2023-08-10T09:11:00Z">
              <w:r w:rsidRPr="00EB259E">
                <w:rPr>
                  <w:rFonts w:ascii="Arial" w:eastAsia="Times New Roman" w:hAnsi="Arial"/>
                  <w:b/>
                  <w:sz w:val="18"/>
                  <w:lang w:eastAsia="en-US"/>
                </w:rPr>
                <w:t>E-UTRA</w:t>
              </w:r>
              <w:r w:rsidRPr="00EB259E">
                <w:rPr>
                  <w:rFonts w:ascii="Arial" w:eastAsia="Times New Roman" w:hAnsi="Arial"/>
                  <w:b/>
                  <w:sz w:val="18"/>
                  <w:vertAlign w:val="subscript"/>
                  <w:lang w:eastAsia="en-US"/>
                </w:rPr>
                <w:t>ACLR1</w:t>
              </w:r>
            </w:ins>
          </w:p>
        </w:tc>
        <w:tc>
          <w:tcPr>
            <w:tcW w:w="5403" w:type="dxa"/>
            <w:vAlign w:val="center"/>
          </w:tcPr>
          <w:p w14:paraId="77E32B72" w14:textId="77777777" w:rsidR="00CE5B19" w:rsidRPr="00EB259E" w:rsidRDefault="00CE5B19" w:rsidP="00824550">
            <w:pPr>
              <w:keepNext/>
              <w:keepLines/>
              <w:spacing w:after="0"/>
              <w:jc w:val="center"/>
              <w:rPr>
                <w:ins w:id="310" w:author="Danbo Fu (傅丹波)" w:date="2023-08-10T09:11:00Z"/>
                <w:rFonts w:ascii="Arial" w:eastAsia="Times New Roman" w:hAnsi="Arial"/>
                <w:sz w:val="18"/>
                <w:lang w:eastAsia="en-US"/>
              </w:rPr>
            </w:pPr>
            <w:ins w:id="311" w:author="Danbo Fu (傅丹波)" w:date="2023-08-10T09:11:00Z">
              <w:r w:rsidRPr="00EB259E">
                <w:rPr>
                  <w:rFonts w:ascii="Arial" w:eastAsia="Times New Roman" w:hAnsi="Arial"/>
                  <w:sz w:val="18"/>
                  <w:lang w:eastAsia="en-US"/>
                </w:rPr>
                <w:t>29.2 dB</w:t>
              </w:r>
            </w:ins>
          </w:p>
        </w:tc>
      </w:tr>
      <w:tr w:rsidR="00CE5B19" w:rsidRPr="00EB259E" w14:paraId="1BC868F0" w14:textId="77777777" w:rsidTr="00824550">
        <w:trPr>
          <w:jc w:val="center"/>
          <w:ins w:id="312" w:author="Danbo Fu (傅丹波)" w:date="2023-08-10T09:11:00Z"/>
        </w:trPr>
        <w:tc>
          <w:tcPr>
            <w:tcW w:w="1963" w:type="dxa"/>
          </w:tcPr>
          <w:p w14:paraId="57DED37E" w14:textId="77777777" w:rsidR="00CE5B19" w:rsidRPr="00EB259E" w:rsidRDefault="00CE5B19" w:rsidP="00824550">
            <w:pPr>
              <w:keepNext/>
              <w:keepLines/>
              <w:spacing w:after="0"/>
              <w:jc w:val="center"/>
              <w:rPr>
                <w:ins w:id="313" w:author="Danbo Fu (傅丹波)" w:date="2023-08-10T09:11:00Z"/>
                <w:rFonts w:ascii="Arial" w:eastAsia="Times New Roman" w:hAnsi="Arial"/>
                <w:b/>
                <w:sz w:val="18"/>
                <w:lang w:eastAsia="en-US"/>
              </w:rPr>
            </w:pPr>
            <w:ins w:id="314" w:author="Danbo Fu (傅丹波)" w:date="2023-08-10T09:11:00Z">
              <w:r w:rsidRPr="00EB259E">
                <w:rPr>
                  <w:rFonts w:ascii="Arial" w:eastAsia="Times New Roman" w:hAnsi="Arial"/>
                  <w:b/>
                  <w:sz w:val="18"/>
                  <w:lang w:eastAsia="en-US"/>
                </w:rPr>
                <w:t>E-UTRA channel Measurement bandwidth</w:t>
              </w:r>
            </w:ins>
          </w:p>
        </w:tc>
        <w:tc>
          <w:tcPr>
            <w:tcW w:w="5403" w:type="dxa"/>
            <w:vAlign w:val="center"/>
          </w:tcPr>
          <w:p w14:paraId="1A647AD1" w14:textId="77777777" w:rsidR="00CE5B19" w:rsidRPr="00EB259E" w:rsidRDefault="00CE5B19" w:rsidP="00824550">
            <w:pPr>
              <w:keepNext/>
              <w:keepLines/>
              <w:spacing w:after="0"/>
              <w:jc w:val="center"/>
              <w:rPr>
                <w:ins w:id="315" w:author="Danbo Fu (傅丹波)" w:date="2023-08-10T09:11:00Z"/>
                <w:rFonts w:ascii="Arial" w:eastAsia="Times New Roman" w:hAnsi="Arial"/>
                <w:sz w:val="18"/>
                <w:lang w:eastAsia="en-US"/>
              </w:rPr>
            </w:pPr>
            <w:ins w:id="316" w:author="Danbo Fu (傅丹波)" w:date="2023-08-10T09:11:00Z">
              <w:r w:rsidRPr="00EB259E">
                <w:rPr>
                  <w:rFonts w:ascii="Arial" w:eastAsia="Times New Roman" w:hAnsi="Arial"/>
                  <w:sz w:val="18"/>
                  <w:lang w:eastAsia="en-US"/>
                </w:rPr>
                <w:t>1.08 MHz</w:t>
              </w:r>
            </w:ins>
          </w:p>
        </w:tc>
      </w:tr>
      <w:tr w:rsidR="00CE5B19" w:rsidRPr="00EB259E" w14:paraId="4705B822" w14:textId="77777777" w:rsidTr="00824550">
        <w:trPr>
          <w:jc w:val="center"/>
          <w:ins w:id="317" w:author="Danbo Fu (傅丹波)" w:date="2023-08-10T09:11:00Z"/>
        </w:trPr>
        <w:tc>
          <w:tcPr>
            <w:tcW w:w="1963" w:type="dxa"/>
          </w:tcPr>
          <w:p w14:paraId="726E7DD3" w14:textId="77777777" w:rsidR="00CE5B19" w:rsidRPr="00EB259E" w:rsidRDefault="00CE5B19" w:rsidP="00824550">
            <w:pPr>
              <w:keepNext/>
              <w:keepLines/>
              <w:spacing w:after="0"/>
              <w:jc w:val="center"/>
              <w:rPr>
                <w:ins w:id="318" w:author="Danbo Fu (傅丹波)" w:date="2023-08-10T09:11:00Z"/>
                <w:rFonts w:ascii="Arial" w:eastAsia="Times New Roman" w:hAnsi="Arial"/>
                <w:b/>
                <w:sz w:val="18"/>
                <w:lang w:eastAsia="en-US"/>
              </w:rPr>
            </w:pPr>
            <w:ins w:id="319" w:author="Danbo Fu (傅丹波)" w:date="2023-08-10T09:11:00Z">
              <w:r w:rsidRPr="00EB259E">
                <w:rPr>
                  <w:rFonts w:ascii="Arial" w:eastAsia="Times New Roman" w:hAnsi="Arial"/>
                  <w:b/>
                  <w:sz w:val="18"/>
                  <w:lang w:eastAsia="en-US"/>
                </w:rPr>
                <w:t>UE channel</w:t>
              </w:r>
            </w:ins>
          </w:p>
        </w:tc>
        <w:tc>
          <w:tcPr>
            <w:tcW w:w="5403" w:type="dxa"/>
            <w:vAlign w:val="center"/>
          </w:tcPr>
          <w:p w14:paraId="13DE022A" w14:textId="77777777" w:rsidR="00CE5B19" w:rsidRPr="00EB259E" w:rsidRDefault="00CE5B19" w:rsidP="00824550">
            <w:pPr>
              <w:keepNext/>
              <w:keepLines/>
              <w:spacing w:after="0"/>
              <w:jc w:val="center"/>
              <w:rPr>
                <w:ins w:id="320" w:author="Danbo Fu (傅丹波)" w:date="2023-08-10T09:11:00Z"/>
                <w:rFonts w:ascii="Arial" w:eastAsia="Times New Roman" w:hAnsi="Arial"/>
                <w:sz w:val="18"/>
                <w:lang w:eastAsia="en-US"/>
              </w:rPr>
            </w:pPr>
            <w:ins w:id="321" w:author="Danbo Fu (傅丹波)" w:date="2023-08-10T09:11:00Z">
              <w:r w:rsidRPr="00EB259E">
                <w:rPr>
                  <w:rFonts w:ascii="Arial" w:eastAsia="Times New Roman" w:hAnsi="Arial"/>
                  <w:sz w:val="18"/>
                  <w:lang w:eastAsia="en-US"/>
                </w:rPr>
                <w:t>+1.4 MHz or -1.4 MHz</w:t>
              </w:r>
            </w:ins>
          </w:p>
        </w:tc>
      </w:tr>
    </w:tbl>
    <w:p w14:paraId="4175D701" w14:textId="77777777" w:rsidR="00CE5B19" w:rsidRPr="006A2A40" w:rsidRDefault="00CE5B19" w:rsidP="00CE5B19">
      <w:pPr>
        <w:rPr>
          <w:ins w:id="322" w:author="Danbo Fu (傅丹波)" w:date="2023-08-10T09:11:00Z"/>
        </w:rPr>
      </w:pPr>
    </w:p>
    <w:p w14:paraId="0A83AAAF" w14:textId="77777777" w:rsidR="00CE5B19" w:rsidRPr="00CE5B19" w:rsidRDefault="00CE5B19" w:rsidP="00CE5B19"/>
    <w:p w14:paraId="27B4C03F" w14:textId="51454CDF" w:rsidR="002F111B" w:rsidRPr="003E3CB2" w:rsidRDefault="006978DB" w:rsidP="003E3CB2">
      <w:pPr>
        <w:pStyle w:val="Separation"/>
        <w:rPr>
          <w:rFonts w:eastAsia="??"/>
          <w:color w:val="FF0000"/>
          <w:sz w:val="32"/>
        </w:rPr>
      </w:pPr>
      <w:r>
        <w:rPr>
          <w:rFonts w:eastAsia="??"/>
          <w:color w:val="FF0000"/>
          <w:sz w:val="32"/>
        </w:rPr>
        <w:t>&lt;&lt; End of changes &gt;&gt;</w:t>
      </w:r>
    </w:p>
    <w:sectPr w:rsidR="002F111B" w:rsidRPr="003E3CB2">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A2D7D" w14:textId="77777777" w:rsidR="00A753BC" w:rsidRDefault="00A753BC">
      <w:pPr>
        <w:spacing w:after="0"/>
      </w:pPr>
      <w:r>
        <w:separator/>
      </w:r>
    </w:p>
  </w:endnote>
  <w:endnote w:type="continuationSeparator" w:id="0">
    <w:p w14:paraId="031766AF" w14:textId="77777777" w:rsidR="00A753BC" w:rsidRDefault="00A753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altName w:val="Cambria"/>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D4717" w14:textId="77777777" w:rsidR="003E3CB2" w:rsidRDefault="003E3CB2">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10505" w14:textId="77777777" w:rsidR="003E3CB2" w:rsidRDefault="003E3CB2">
    <w:pPr>
      <w:pStyle w:val="af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8E914" w14:textId="77777777" w:rsidR="003E3CB2" w:rsidRDefault="003E3CB2">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CA5C55" w14:textId="77777777" w:rsidR="00A753BC" w:rsidRDefault="00A753BC">
      <w:pPr>
        <w:spacing w:after="0"/>
      </w:pPr>
      <w:r>
        <w:separator/>
      </w:r>
    </w:p>
  </w:footnote>
  <w:footnote w:type="continuationSeparator" w:id="0">
    <w:p w14:paraId="4CC9979F" w14:textId="77777777" w:rsidR="00A753BC" w:rsidRDefault="00A753B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DDA19" w14:textId="77777777" w:rsidR="002F111B" w:rsidRDefault="006978D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D4B6E" w14:textId="77777777" w:rsidR="003E3CB2" w:rsidRDefault="003E3CB2">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DD8B4" w14:textId="77777777" w:rsidR="003E3CB2" w:rsidRDefault="003E3CB2">
    <w:pPr>
      <w:pStyle w:val="af8"/>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64BDD" w14:textId="77777777" w:rsidR="002F111B" w:rsidRDefault="002F111B">
    <w:pPr>
      <w:pStyle w:val="af8"/>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3F68F" w14:textId="77777777" w:rsidR="002F111B" w:rsidRDefault="006978DB">
    <w:pPr>
      <w:pStyle w:val="af8"/>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FFC7" w14:textId="77777777" w:rsidR="002F111B" w:rsidRDefault="002F111B">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1BBF280F"/>
    <w:multiLevelType w:val="hybridMultilevel"/>
    <w:tmpl w:val="91B8ED98"/>
    <w:lvl w:ilvl="0" w:tplc="FB80F86A">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3DE025F"/>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64E860B7"/>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5"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746224043">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426195433">
    <w:abstractNumId w:val="7"/>
  </w:num>
  <w:num w:numId="3" w16cid:durableId="565839917">
    <w:abstractNumId w:val="13"/>
  </w:num>
  <w:num w:numId="4" w16cid:durableId="1262951726">
    <w:abstractNumId w:val="11"/>
  </w:num>
  <w:num w:numId="5" w16cid:durableId="2107995396">
    <w:abstractNumId w:val="15"/>
  </w:num>
  <w:num w:numId="6" w16cid:durableId="21515348">
    <w:abstractNumId w:val="5"/>
  </w:num>
  <w:num w:numId="7" w16cid:durableId="685181784">
    <w:abstractNumId w:val="24"/>
  </w:num>
  <w:num w:numId="8" w16cid:durableId="521285921">
    <w:abstractNumId w:val="19"/>
  </w:num>
  <w:num w:numId="9" w16cid:durableId="1706175824">
    <w:abstractNumId w:val="22"/>
  </w:num>
  <w:num w:numId="10" w16cid:durableId="1396589585">
    <w:abstractNumId w:val="23"/>
  </w:num>
  <w:num w:numId="11" w16cid:durableId="805898519">
    <w:abstractNumId w:val="10"/>
  </w:num>
  <w:num w:numId="12" w16cid:durableId="1990133658">
    <w:abstractNumId w:val="12"/>
  </w:num>
  <w:num w:numId="13" w16cid:durableId="833103882">
    <w:abstractNumId w:val="8"/>
  </w:num>
  <w:num w:numId="14" w16cid:durableId="634528274">
    <w:abstractNumId w:val="17"/>
  </w:num>
  <w:num w:numId="15" w16cid:durableId="391852479">
    <w:abstractNumId w:val="0"/>
  </w:num>
  <w:num w:numId="16" w16cid:durableId="45425355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16cid:durableId="1271936237">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4654340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10548863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66337501">
    <w:abstractNumId w:val="21"/>
  </w:num>
  <w:num w:numId="21" w16cid:durableId="188224965">
    <w:abstractNumId w:val="18"/>
  </w:num>
  <w:num w:numId="22" w16cid:durableId="2095785739">
    <w:abstractNumId w:val="6"/>
  </w:num>
  <w:num w:numId="23" w16cid:durableId="138545192">
    <w:abstractNumId w:val="3"/>
  </w:num>
  <w:num w:numId="24" w16cid:durableId="1993605249">
    <w:abstractNumId w:val="14"/>
  </w:num>
  <w:num w:numId="25" w16cid:durableId="16370986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zFmZjkxYWI4MDk1OTVjZjFkOTliM2FlZWY2YTMyYTkifQ=="/>
  </w:docVars>
  <w:rsids>
    <w:rsidRoot w:val="00022E4A"/>
    <w:rsid w:val="00000945"/>
    <w:rsid w:val="0000104E"/>
    <w:rsid w:val="00001F42"/>
    <w:rsid w:val="00002AF7"/>
    <w:rsid w:val="00006631"/>
    <w:rsid w:val="0000744B"/>
    <w:rsid w:val="00010B9F"/>
    <w:rsid w:val="000118BD"/>
    <w:rsid w:val="00011AAC"/>
    <w:rsid w:val="00012520"/>
    <w:rsid w:val="00012979"/>
    <w:rsid w:val="00012AD0"/>
    <w:rsid w:val="0001377B"/>
    <w:rsid w:val="00015605"/>
    <w:rsid w:val="00015685"/>
    <w:rsid w:val="00015686"/>
    <w:rsid w:val="000170AD"/>
    <w:rsid w:val="000171E5"/>
    <w:rsid w:val="00022CE4"/>
    <w:rsid w:val="00022E4A"/>
    <w:rsid w:val="000232CB"/>
    <w:rsid w:val="000249CD"/>
    <w:rsid w:val="0002633F"/>
    <w:rsid w:val="000302A9"/>
    <w:rsid w:val="000308F8"/>
    <w:rsid w:val="00031662"/>
    <w:rsid w:val="000342A4"/>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3E4"/>
    <w:rsid w:val="00066D57"/>
    <w:rsid w:val="00067E0A"/>
    <w:rsid w:val="00070813"/>
    <w:rsid w:val="00071116"/>
    <w:rsid w:val="000726F0"/>
    <w:rsid w:val="00073936"/>
    <w:rsid w:val="00074BD8"/>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0E07"/>
    <w:rsid w:val="000B283B"/>
    <w:rsid w:val="000B2909"/>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68AF"/>
    <w:rsid w:val="001271BD"/>
    <w:rsid w:val="00127827"/>
    <w:rsid w:val="00130E53"/>
    <w:rsid w:val="0013100A"/>
    <w:rsid w:val="00131027"/>
    <w:rsid w:val="0013223B"/>
    <w:rsid w:val="001368DD"/>
    <w:rsid w:val="00140D18"/>
    <w:rsid w:val="001430B7"/>
    <w:rsid w:val="001438E8"/>
    <w:rsid w:val="001446D0"/>
    <w:rsid w:val="00145B13"/>
    <w:rsid w:val="00145D43"/>
    <w:rsid w:val="00145EDF"/>
    <w:rsid w:val="00146D12"/>
    <w:rsid w:val="0015201A"/>
    <w:rsid w:val="00152047"/>
    <w:rsid w:val="001537C7"/>
    <w:rsid w:val="0015714D"/>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056D"/>
    <w:rsid w:val="00191706"/>
    <w:rsid w:val="00192C46"/>
    <w:rsid w:val="001940FD"/>
    <w:rsid w:val="00194698"/>
    <w:rsid w:val="0019538C"/>
    <w:rsid w:val="001A08B3"/>
    <w:rsid w:val="001A24AB"/>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322D"/>
    <w:rsid w:val="001C46B6"/>
    <w:rsid w:val="001C6840"/>
    <w:rsid w:val="001C782F"/>
    <w:rsid w:val="001D3558"/>
    <w:rsid w:val="001D4D1D"/>
    <w:rsid w:val="001D76BE"/>
    <w:rsid w:val="001E19B4"/>
    <w:rsid w:val="001E2678"/>
    <w:rsid w:val="001E2AE8"/>
    <w:rsid w:val="001E37A5"/>
    <w:rsid w:val="001E41F3"/>
    <w:rsid w:val="001E501B"/>
    <w:rsid w:val="001F3370"/>
    <w:rsid w:val="001F34AF"/>
    <w:rsid w:val="001F34C5"/>
    <w:rsid w:val="001F44E1"/>
    <w:rsid w:val="001F7F83"/>
    <w:rsid w:val="00200BDE"/>
    <w:rsid w:val="002012F6"/>
    <w:rsid w:val="00201E8A"/>
    <w:rsid w:val="00204758"/>
    <w:rsid w:val="002064D1"/>
    <w:rsid w:val="0020683C"/>
    <w:rsid w:val="00210D69"/>
    <w:rsid w:val="00210F4E"/>
    <w:rsid w:val="0021281E"/>
    <w:rsid w:val="00215D70"/>
    <w:rsid w:val="00217BA4"/>
    <w:rsid w:val="002227C6"/>
    <w:rsid w:val="00223240"/>
    <w:rsid w:val="00223432"/>
    <w:rsid w:val="00224089"/>
    <w:rsid w:val="002250AF"/>
    <w:rsid w:val="00225271"/>
    <w:rsid w:val="002259EC"/>
    <w:rsid w:val="00225D86"/>
    <w:rsid w:val="00226A24"/>
    <w:rsid w:val="00231AB1"/>
    <w:rsid w:val="00231CEA"/>
    <w:rsid w:val="0023212C"/>
    <w:rsid w:val="002351F3"/>
    <w:rsid w:val="00237133"/>
    <w:rsid w:val="00240D4F"/>
    <w:rsid w:val="0024282D"/>
    <w:rsid w:val="00244833"/>
    <w:rsid w:val="00246FC2"/>
    <w:rsid w:val="002477CA"/>
    <w:rsid w:val="0026004D"/>
    <w:rsid w:val="00262FFC"/>
    <w:rsid w:val="00263384"/>
    <w:rsid w:val="00263674"/>
    <w:rsid w:val="002640DD"/>
    <w:rsid w:val="00267660"/>
    <w:rsid w:val="0027190E"/>
    <w:rsid w:val="002731F9"/>
    <w:rsid w:val="002732F3"/>
    <w:rsid w:val="0027352A"/>
    <w:rsid w:val="00274647"/>
    <w:rsid w:val="00275A51"/>
    <w:rsid w:val="00275D12"/>
    <w:rsid w:val="00276FFF"/>
    <w:rsid w:val="0028364B"/>
    <w:rsid w:val="00284FEB"/>
    <w:rsid w:val="002860C4"/>
    <w:rsid w:val="00287A93"/>
    <w:rsid w:val="00287B33"/>
    <w:rsid w:val="00287E8B"/>
    <w:rsid w:val="002920FB"/>
    <w:rsid w:val="0029421A"/>
    <w:rsid w:val="00295E8D"/>
    <w:rsid w:val="002A0EB3"/>
    <w:rsid w:val="002A1673"/>
    <w:rsid w:val="002A1D36"/>
    <w:rsid w:val="002A3F44"/>
    <w:rsid w:val="002A42F9"/>
    <w:rsid w:val="002A68F1"/>
    <w:rsid w:val="002A6D66"/>
    <w:rsid w:val="002B1F12"/>
    <w:rsid w:val="002B3C15"/>
    <w:rsid w:val="002B5223"/>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59F"/>
    <w:rsid w:val="002E591A"/>
    <w:rsid w:val="002E619E"/>
    <w:rsid w:val="002E7AC3"/>
    <w:rsid w:val="002F111B"/>
    <w:rsid w:val="002F4455"/>
    <w:rsid w:val="002F5439"/>
    <w:rsid w:val="002F590E"/>
    <w:rsid w:val="002F593B"/>
    <w:rsid w:val="002F6D5F"/>
    <w:rsid w:val="002F76EE"/>
    <w:rsid w:val="002F7B7B"/>
    <w:rsid w:val="003002D6"/>
    <w:rsid w:val="00303E6C"/>
    <w:rsid w:val="00304390"/>
    <w:rsid w:val="00305409"/>
    <w:rsid w:val="00305BC9"/>
    <w:rsid w:val="00313D13"/>
    <w:rsid w:val="0031508E"/>
    <w:rsid w:val="003209CD"/>
    <w:rsid w:val="003214E8"/>
    <w:rsid w:val="00321642"/>
    <w:rsid w:val="00324B04"/>
    <w:rsid w:val="003253F5"/>
    <w:rsid w:val="003275A2"/>
    <w:rsid w:val="0032768C"/>
    <w:rsid w:val="003308F1"/>
    <w:rsid w:val="00337158"/>
    <w:rsid w:val="00341674"/>
    <w:rsid w:val="003428AD"/>
    <w:rsid w:val="00343C28"/>
    <w:rsid w:val="00344B14"/>
    <w:rsid w:val="0034553C"/>
    <w:rsid w:val="00347A2C"/>
    <w:rsid w:val="00352221"/>
    <w:rsid w:val="00352A54"/>
    <w:rsid w:val="00354442"/>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96D34"/>
    <w:rsid w:val="0039714C"/>
    <w:rsid w:val="003971B4"/>
    <w:rsid w:val="003A01A2"/>
    <w:rsid w:val="003A0506"/>
    <w:rsid w:val="003A17F3"/>
    <w:rsid w:val="003A29C8"/>
    <w:rsid w:val="003A33BE"/>
    <w:rsid w:val="003A40E1"/>
    <w:rsid w:val="003A60BD"/>
    <w:rsid w:val="003B01CC"/>
    <w:rsid w:val="003B27C6"/>
    <w:rsid w:val="003B451C"/>
    <w:rsid w:val="003B72D3"/>
    <w:rsid w:val="003C189F"/>
    <w:rsid w:val="003C1B8E"/>
    <w:rsid w:val="003C3CCE"/>
    <w:rsid w:val="003C3E10"/>
    <w:rsid w:val="003C5A83"/>
    <w:rsid w:val="003C6F9C"/>
    <w:rsid w:val="003D1225"/>
    <w:rsid w:val="003D53FC"/>
    <w:rsid w:val="003D5514"/>
    <w:rsid w:val="003D5C2F"/>
    <w:rsid w:val="003D6492"/>
    <w:rsid w:val="003E01B8"/>
    <w:rsid w:val="003E16B4"/>
    <w:rsid w:val="003E1A36"/>
    <w:rsid w:val="003E1F37"/>
    <w:rsid w:val="003E3CB2"/>
    <w:rsid w:val="003E6100"/>
    <w:rsid w:val="003E6EA3"/>
    <w:rsid w:val="003F5C30"/>
    <w:rsid w:val="003F5C87"/>
    <w:rsid w:val="004007FE"/>
    <w:rsid w:val="00404E8F"/>
    <w:rsid w:val="004056B9"/>
    <w:rsid w:val="00405AB9"/>
    <w:rsid w:val="00406053"/>
    <w:rsid w:val="00407FE6"/>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09C5"/>
    <w:rsid w:val="00441218"/>
    <w:rsid w:val="0044185D"/>
    <w:rsid w:val="00444288"/>
    <w:rsid w:val="00446670"/>
    <w:rsid w:val="00450614"/>
    <w:rsid w:val="00455D84"/>
    <w:rsid w:val="00456D02"/>
    <w:rsid w:val="0046113E"/>
    <w:rsid w:val="00461E8B"/>
    <w:rsid w:val="004624EE"/>
    <w:rsid w:val="00462A3E"/>
    <w:rsid w:val="00465FAC"/>
    <w:rsid w:val="00467028"/>
    <w:rsid w:val="004718B0"/>
    <w:rsid w:val="00471F4C"/>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4F37"/>
    <w:rsid w:val="004B563C"/>
    <w:rsid w:val="004B6349"/>
    <w:rsid w:val="004B63AC"/>
    <w:rsid w:val="004B75B7"/>
    <w:rsid w:val="004C019D"/>
    <w:rsid w:val="004C1D51"/>
    <w:rsid w:val="004C2331"/>
    <w:rsid w:val="004C2621"/>
    <w:rsid w:val="004C3DA2"/>
    <w:rsid w:val="004C4C5F"/>
    <w:rsid w:val="004D3BCF"/>
    <w:rsid w:val="004D4143"/>
    <w:rsid w:val="004D541A"/>
    <w:rsid w:val="004E0A26"/>
    <w:rsid w:val="004E2209"/>
    <w:rsid w:val="004E2CFD"/>
    <w:rsid w:val="004E6221"/>
    <w:rsid w:val="004E7FAD"/>
    <w:rsid w:val="004F02C5"/>
    <w:rsid w:val="004F0849"/>
    <w:rsid w:val="004F0CA2"/>
    <w:rsid w:val="004F1CB1"/>
    <w:rsid w:val="004F238A"/>
    <w:rsid w:val="004F2A49"/>
    <w:rsid w:val="004F3DFB"/>
    <w:rsid w:val="004F4BAA"/>
    <w:rsid w:val="00500EAB"/>
    <w:rsid w:val="0050155D"/>
    <w:rsid w:val="00505399"/>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3776A"/>
    <w:rsid w:val="005416FF"/>
    <w:rsid w:val="005421A8"/>
    <w:rsid w:val="00546366"/>
    <w:rsid w:val="00546628"/>
    <w:rsid w:val="00547111"/>
    <w:rsid w:val="00553DFB"/>
    <w:rsid w:val="00555330"/>
    <w:rsid w:val="00556608"/>
    <w:rsid w:val="00557908"/>
    <w:rsid w:val="00557D1F"/>
    <w:rsid w:val="00561073"/>
    <w:rsid w:val="005622BB"/>
    <w:rsid w:val="00564CBE"/>
    <w:rsid w:val="00565943"/>
    <w:rsid w:val="00570337"/>
    <w:rsid w:val="005717B9"/>
    <w:rsid w:val="005732E7"/>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0771A"/>
    <w:rsid w:val="006115B3"/>
    <w:rsid w:val="006117D0"/>
    <w:rsid w:val="00612CB6"/>
    <w:rsid w:val="00615759"/>
    <w:rsid w:val="00615F95"/>
    <w:rsid w:val="00616EB0"/>
    <w:rsid w:val="0061728D"/>
    <w:rsid w:val="00617434"/>
    <w:rsid w:val="00617477"/>
    <w:rsid w:val="00617631"/>
    <w:rsid w:val="00617A6F"/>
    <w:rsid w:val="00620F7C"/>
    <w:rsid w:val="00621188"/>
    <w:rsid w:val="00621736"/>
    <w:rsid w:val="00622DB7"/>
    <w:rsid w:val="00623164"/>
    <w:rsid w:val="00624860"/>
    <w:rsid w:val="006257ED"/>
    <w:rsid w:val="006273A8"/>
    <w:rsid w:val="00627972"/>
    <w:rsid w:val="00630C02"/>
    <w:rsid w:val="006318DC"/>
    <w:rsid w:val="00633666"/>
    <w:rsid w:val="006344C2"/>
    <w:rsid w:val="00634BCE"/>
    <w:rsid w:val="006361E9"/>
    <w:rsid w:val="00636A7B"/>
    <w:rsid w:val="00643626"/>
    <w:rsid w:val="006437F5"/>
    <w:rsid w:val="00645FAE"/>
    <w:rsid w:val="00651534"/>
    <w:rsid w:val="00656FFA"/>
    <w:rsid w:val="00657F9E"/>
    <w:rsid w:val="00660FE4"/>
    <w:rsid w:val="006632FA"/>
    <w:rsid w:val="0066436D"/>
    <w:rsid w:val="00665C47"/>
    <w:rsid w:val="006665B6"/>
    <w:rsid w:val="00666EA5"/>
    <w:rsid w:val="00666FE0"/>
    <w:rsid w:val="0067132F"/>
    <w:rsid w:val="00674F31"/>
    <w:rsid w:val="00677168"/>
    <w:rsid w:val="00684D8E"/>
    <w:rsid w:val="0069080F"/>
    <w:rsid w:val="006909A8"/>
    <w:rsid w:val="0069337A"/>
    <w:rsid w:val="00695808"/>
    <w:rsid w:val="006967DE"/>
    <w:rsid w:val="006975E9"/>
    <w:rsid w:val="006978DB"/>
    <w:rsid w:val="006A2A40"/>
    <w:rsid w:val="006A764B"/>
    <w:rsid w:val="006B1CA2"/>
    <w:rsid w:val="006B46FB"/>
    <w:rsid w:val="006B4775"/>
    <w:rsid w:val="006B50B0"/>
    <w:rsid w:val="006B53E0"/>
    <w:rsid w:val="006B61A3"/>
    <w:rsid w:val="006B6391"/>
    <w:rsid w:val="006B6882"/>
    <w:rsid w:val="006B7473"/>
    <w:rsid w:val="006C07F7"/>
    <w:rsid w:val="006C34C5"/>
    <w:rsid w:val="006C3866"/>
    <w:rsid w:val="006C3EA8"/>
    <w:rsid w:val="006C4AE1"/>
    <w:rsid w:val="006C66A1"/>
    <w:rsid w:val="006C722E"/>
    <w:rsid w:val="006D1FA6"/>
    <w:rsid w:val="006D3763"/>
    <w:rsid w:val="006D6AF9"/>
    <w:rsid w:val="006D7332"/>
    <w:rsid w:val="006E102F"/>
    <w:rsid w:val="006E117A"/>
    <w:rsid w:val="006E11CA"/>
    <w:rsid w:val="006E1381"/>
    <w:rsid w:val="006E21FB"/>
    <w:rsid w:val="006E22BF"/>
    <w:rsid w:val="006E2B12"/>
    <w:rsid w:val="006E3A75"/>
    <w:rsid w:val="006E4964"/>
    <w:rsid w:val="006E5D28"/>
    <w:rsid w:val="006E74E4"/>
    <w:rsid w:val="006E776A"/>
    <w:rsid w:val="006E7F89"/>
    <w:rsid w:val="006F0D6B"/>
    <w:rsid w:val="006F21DA"/>
    <w:rsid w:val="006F3DB2"/>
    <w:rsid w:val="006F7364"/>
    <w:rsid w:val="007011F3"/>
    <w:rsid w:val="0070365B"/>
    <w:rsid w:val="00706119"/>
    <w:rsid w:val="00707FDE"/>
    <w:rsid w:val="00711698"/>
    <w:rsid w:val="00711FA0"/>
    <w:rsid w:val="00717D49"/>
    <w:rsid w:val="007211A2"/>
    <w:rsid w:val="00721468"/>
    <w:rsid w:val="00725B79"/>
    <w:rsid w:val="00730C85"/>
    <w:rsid w:val="0073311A"/>
    <w:rsid w:val="007348CC"/>
    <w:rsid w:val="00734F91"/>
    <w:rsid w:val="007407F0"/>
    <w:rsid w:val="0074118F"/>
    <w:rsid w:val="00743280"/>
    <w:rsid w:val="0074362F"/>
    <w:rsid w:val="00743E07"/>
    <w:rsid w:val="0074402B"/>
    <w:rsid w:val="0074672E"/>
    <w:rsid w:val="007471D1"/>
    <w:rsid w:val="007477B7"/>
    <w:rsid w:val="00747942"/>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04D6"/>
    <w:rsid w:val="00791352"/>
    <w:rsid w:val="00792342"/>
    <w:rsid w:val="00793E66"/>
    <w:rsid w:val="007940EB"/>
    <w:rsid w:val="0079411A"/>
    <w:rsid w:val="0079599E"/>
    <w:rsid w:val="007975DE"/>
    <w:rsid w:val="007977A8"/>
    <w:rsid w:val="007A3372"/>
    <w:rsid w:val="007A406B"/>
    <w:rsid w:val="007A5E54"/>
    <w:rsid w:val="007A7529"/>
    <w:rsid w:val="007A7AE8"/>
    <w:rsid w:val="007B0D8B"/>
    <w:rsid w:val="007B1673"/>
    <w:rsid w:val="007B16DC"/>
    <w:rsid w:val="007B2B30"/>
    <w:rsid w:val="007B512A"/>
    <w:rsid w:val="007B5F99"/>
    <w:rsid w:val="007B68A9"/>
    <w:rsid w:val="007B6FD2"/>
    <w:rsid w:val="007B7E7B"/>
    <w:rsid w:val="007C2097"/>
    <w:rsid w:val="007C32A4"/>
    <w:rsid w:val="007C3D6F"/>
    <w:rsid w:val="007D0F4A"/>
    <w:rsid w:val="007D11B3"/>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4BE6"/>
    <w:rsid w:val="007F55E4"/>
    <w:rsid w:val="007F5745"/>
    <w:rsid w:val="007F66FB"/>
    <w:rsid w:val="007F7259"/>
    <w:rsid w:val="007F7D7A"/>
    <w:rsid w:val="00800F20"/>
    <w:rsid w:val="008031EB"/>
    <w:rsid w:val="008040A8"/>
    <w:rsid w:val="0080489E"/>
    <w:rsid w:val="00804DCB"/>
    <w:rsid w:val="0080523B"/>
    <w:rsid w:val="0080622E"/>
    <w:rsid w:val="00807C80"/>
    <w:rsid w:val="00813117"/>
    <w:rsid w:val="008132A9"/>
    <w:rsid w:val="008134C2"/>
    <w:rsid w:val="008155C6"/>
    <w:rsid w:val="008156C3"/>
    <w:rsid w:val="00815D79"/>
    <w:rsid w:val="00817267"/>
    <w:rsid w:val="0082070E"/>
    <w:rsid w:val="00821193"/>
    <w:rsid w:val="0082245E"/>
    <w:rsid w:val="00822674"/>
    <w:rsid w:val="0082529F"/>
    <w:rsid w:val="008264D4"/>
    <w:rsid w:val="008279FA"/>
    <w:rsid w:val="00830224"/>
    <w:rsid w:val="008331DB"/>
    <w:rsid w:val="00834848"/>
    <w:rsid w:val="00835E5A"/>
    <w:rsid w:val="00840F48"/>
    <w:rsid w:val="00841330"/>
    <w:rsid w:val="008426B4"/>
    <w:rsid w:val="0084435E"/>
    <w:rsid w:val="00844AC9"/>
    <w:rsid w:val="00845CE2"/>
    <w:rsid w:val="00845F51"/>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1BB6"/>
    <w:rsid w:val="008A31AA"/>
    <w:rsid w:val="008A39A3"/>
    <w:rsid w:val="008A3D48"/>
    <w:rsid w:val="008A3DAA"/>
    <w:rsid w:val="008A45A6"/>
    <w:rsid w:val="008A49AC"/>
    <w:rsid w:val="008A6A78"/>
    <w:rsid w:val="008B0263"/>
    <w:rsid w:val="008B20DB"/>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65E6"/>
    <w:rsid w:val="008E7F40"/>
    <w:rsid w:val="008F2306"/>
    <w:rsid w:val="008F298F"/>
    <w:rsid w:val="008F2C83"/>
    <w:rsid w:val="008F2D14"/>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B5D"/>
    <w:rsid w:val="0091197C"/>
    <w:rsid w:val="009148DE"/>
    <w:rsid w:val="0091798A"/>
    <w:rsid w:val="009236D7"/>
    <w:rsid w:val="00923D01"/>
    <w:rsid w:val="00927770"/>
    <w:rsid w:val="009342EF"/>
    <w:rsid w:val="00937440"/>
    <w:rsid w:val="00940808"/>
    <w:rsid w:val="00941E30"/>
    <w:rsid w:val="00943FA9"/>
    <w:rsid w:val="00945D9E"/>
    <w:rsid w:val="00946333"/>
    <w:rsid w:val="009468CB"/>
    <w:rsid w:val="00950ECF"/>
    <w:rsid w:val="00951ECF"/>
    <w:rsid w:val="0095273E"/>
    <w:rsid w:val="00952F62"/>
    <w:rsid w:val="0095415D"/>
    <w:rsid w:val="0095478F"/>
    <w:rsid w:val="009558D1"/>
    <w:rsid w:val="009569DB"/>
    <w:rsid w:val="00956DE0"/>
    <w:rsid w:val="00960378"/>
    <w:rsid w:val="00961EA6"/>
    <w:rsid w:val="0096356C"/>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849AF"/>
    <w:rsid w:val="00991B88"/>
    <w:rsid w:val="00993B29"/>
    <w:rsid w:val="00995E83"/>
    <w:rsid w:val="00997670"/>
    <w:rsid w:val="009A45E7"/>
    <w:rsid w:val="009A505E"/>
    <w:rsid w:val="009A5753"/>
    <w:rsid w:val="009A579D"/>
    <w:rsid w:val="009A69E4"/>
    <w:rsid w:val="009A6EB6"/>
    <w:rsid w:val="009A7053"/>
    <w:rsid w:val="009A778B"/>
    <w:rsid w:val="009B2004"/>
    <w:rsid w:val="009B58E6"/>
    <w:rsid w:val="009C03D1"/>
    <w:rsid w:val="009C11EC"/>
    <w:rsid w:val="009C259D"/>
    <w:rsid w:val="009C2ABF"/>
    <w:rsid w:val="009C6E22"/>
    <w:rsid w:val="009C77EF"/>
    <w:rsid w:val="009D116F"/>
    <w:rsid w:val="009D149C"/>
    <w:rsid w:val="009D22C1"/>
    <w:rsid w:val="009D2B57"/>
    <w:rsid w:val="009D348E"/>
    <w:rsid w:val="009D3C81"/>
    <w:rsid w:val="009D420A"/>
    <w:rsid w:val="009D5F70"/>
    <w:rsid w:val="009D6AAD"/>
    <w:rsid w:val="009D6CAB"/>
    <w:rsid w:val="009D7572"/>
    <w:rsid w:val="009E1B19"/>
    <w:rsid w:val="009E3297"/>
    <w:rsid w:val="009F1D64"/>
    <w:rsid w:val="009F233C"/>
    <w:rsid w:val="009F2FD1"/>
    <w:rsid w:val="009F3E61"/>
    <w:rsid w:val="009F3F03"/>
    <w:rsid w:val="009F734F"/>
    <w:rsid w:val="009F7504"/>
    <w:rsid w:val="009F7E32"/>
    <w:rsid w:val="00A00EA8"/>
    <w:rsid w:val="00A01172"/>
    <w:rsid w:val="00A0690E"/>
    <w:rsid w:val="00A06D0D"/>
    <w:rsid w:val="00A103C2"/>
    <w:rsid w:val="00A10B85"/>
    <w:rsid w:val="00A11404"/>
    <w:rsid w:val="00A11892"/>
    <w:rsid w:val="00A133A0"/>
    <w:rsid w:val="00A13870"/>
    <w:rsid w:val="00A14641"/>
    <w:rsid w:val="00A14BFA"/>
    <w:rsid w:val="00A14E05"/>
    <w:rsid w:val="00A15341"/>
    <w:rsid w:val="00A173AC"/>
    <w:rsid w:val="00A17B7A"/>
    <w:rsid w:val="00A2095B"/>
    <w:rsid w:val="00A218FA"/>
    <w:rsid w:val="00A22D9A"/>
    <w:rsid w:val="00A22F76"/>
    <w:rsid w:val="00A243D8"/>
    <w:rsid w:val="00A246B6"/>
    <w:rsid w:val="00A250BA"/>
    <w:rsid w:val="00A2722A"/>
    <w:rsid w:val="00A276B4"/>
    <w:rsid w:val="00A27762"/>
    <w:rsid w:val="00A279E7"/>
    <w:rsid w:val="00A30F69"/>
    <w:rsid w:val="00A312AE"/>
    <w:rsid w:val="00A3184F"/>
    <w:rsid w:val="00A31C12"/>
    <w:rsid w:val="00A33DC5"/>
    <w:rsid w:val="00A34D8F"/>
    <w:rsid w:val="00A36AC6"/>
    <w:rsid w:val="00A37660"/>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56BB"/>
    <w:rsid w:val="00A660D2"/>
    <w:rsid w:val="00A71624"/>
    <w:rsid w:val="00A753BC"/>
    <w:rsid w:val="00A7671C"/>
    <w:rsid w:val="00A77F83"/>
    <w:rsid w:val="00A82C84"/>
    <w:rsid w:val="00A843EF"/>
    <w:rsid w:val="00A90870"/>
    <w:rsid w:val="00A90BEE"/>
    <w:rsid w:val="00A941B6"/>
    <w:rsid w:val="00A956C8"/>
    <w:rsid w:val="00A96A9C"/>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5CBD"/>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08E5"/>
    <w:rsid w:val="00AF2808"/>
    <w:rsid w:val="00AF2BB5"/>
    <w:rsid w:val="00AF6C11"/>
    <w:rsid w:val="00AF77D4"/>
    <w:rsid w:val="00AF7989"/>
    <w:rsid w:val="00B02B42"/>
    <w:rsid w:val="00B0388B"/>
    <w:rsid w:val="00B05902"/>
    <w:rsid w:val="00B063D2"/>
    <w:rsid w:val="00B071AE"/>
    <w:rsid w:val="00B07D3A"/>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74DA1"/>
    <w:rsid w:val="00B84D18"/>
    <w:rsid w:val="00B8507E"/>
    <w:rsid w:val="00B87069"/>
    <w:rsid w:val="00B9246B"/>
    <w:rsid w:val="00B93629"/>
    <w:rsid w:val="00B93735"/>
    <w:rsid w:val="00B96540"/>
    <w:rsid w:val="00B968C8"/>
    <w:rsid w:val="00B97BEA"/>
    <w:rsid w:val="00BA0A81"/>
    <w:rsid w:val="00BA0ECB"/>
    <w:rsid w:val="00BA1C68"/>
    <w:rsid w:val="00BA3EC5"/>
    <w:rsid w:val="00BA51D9"/>
    <w:rsid w:val="00BA5300"/>
    <w:rsid w:val="00BA5352"/>
    <w:rsid w:val="00BA6729"/>
    <w:rsid w:val="00BB2F0D"/>
    <w:rsid w:val="00BB3E2E"/>
    <w:rsid w:val="00BB3FE0"/>
    <w:rsid w:val="00BB4945"/>
    <w:rsid w:val="00BB4EDC"/>
    <w:rsid w:val="00BB5DFC"/>
    <w:rsid w:val="00BB6D3A"/>
    <w:rsid w:val="00BB7079"/>
    <w:rsid w:val="00BC032E"/>
    <w:rsid w:val="00BC13B2"/>
    <w:rsid w:val="00BC29CD"/>
    <w:rsid w:val="00BC4D6B"/>
    <w:rsid w:val="00BD279D"/>
    <w:rsid w:val="00BD2B7B"/>
    <w:rsid w:val="00BD370D"/>
    <w:rsid w:val="00BD609C"/>
    <w:rsid w:val="00BD6BB8"/>
    <w:rsid w:val="00BE2B1E"/>
    <w:rsid w:val="00BE5410"/>
    <w:rsid w:val="00BF0618"/>
    <w:rsid w:val="00BF0AED"/>
    <w:rsid w:val="00BF104E"/>
    <w:rsid w:val="00BF2042"/>
    <w:rsid w:val="00BF27DA"/>
    <w:rsid w:val="00BF29DE"/>
    <w:rsid w:val="00C00923"/>
    <w:rsid w:val="00C026AE"/>
    <w:rsid w:val="00C042A3"/>
    <w:rsid w:val="00C05130"/>
    <w:rsid w:val="00C05304"/>
    <w:rsid w:val="00C06924"/>
    <w:rsid w:val="00C1159C"/>
    <w:rsid w:val="00C12FD6"/>
    <w:rsid w:val="00C15CF5"/>
    <w:rsid w:val="00C15E73"/>
    <w:rsid w:val="00C225E6"/>
    <w:rsid w:val="00C266DD"/>
    <w:rsid w:val="00C26E4A"/>
    <w:rsid w:val="00C27092"/>
    <w:rsid w:val="00C2722E"/>
    <w:rsid w:val="00C27CC0"/>
    <w:rsid w:val="00C30940"/>
    <w:rsid w:val="00C31D73"/>
    <w:rsid w:val="00C33AD0"/>
    <w:rsid w:val="00C3606A"/>
    <w:rsid w:val="00C36760"/>
    <w:rsid w:val="00C36C90"/>
    <w:rsid w:val="00C43BFA"/>
    <w:rsid w:val="00C44DEB"/>
    <w:rsid w:val="00C45224"/>
    <w:rsid w:val="00C47AF0"/>
    <w:rsid w:val="00C52498"/>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0214"/>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C0290"/>
    <w:rsid w:val="00CC0417"/>
    <w:rsid w:val="00CC2E25"/>
    <w:rsid w:val="00CC5026"/>
    <w:rsid w:val="00CC5168"/>
    <w:rsid w:val="00CC68D0"/>
    <w:rsid w:val="00CC7F9E"/>
    <w:rsid w:val="00CD3B9E"/>
    <w:rsid w:val="00CD5145"/>
    <w:rsid w:val="00CE3A3F"/>
    <w:rsid w:val="00CE4B9B"/>
    <w:rsid w:val="00CE5B19"/>
    <w:rsid w:val="00CE62C8"/>
    <w:rsid w:val="00CE6403"/>
    <w:rsid w:val="00CF04FA"/>
    <w:rsid w:val="00CF44D6"/>
    <w:rsid w:val="00CF4D14"/>
    <w:rsid w:val="00CF5B00"/>
    <w:rsid w:val="00CF7AC0"/>
    <w:rsid w:val="00D02225"/>
    <w:rsid w:val="00D03F9A"/>
    <w:rsid w:val="00D052DF"/>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D2D"/>
    <w:rsid w:val="00D62E2E"/>
    <w:rsid w:val="00D66520"/>
    <w:rsid w:val="00D7086A"/>
    <w:rsid w:val="00D732B7"/>
    <w:rsid w:val="00D73986"/>
    <w:rsid w:val="00D73A24"/>
    <w:rsid w:val="00D741E7"/>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CD2"/>
    <w:rsid w:val="00DA1DDB"/>
    <w:rsid w:val="00DA21F8"/>
    <w:rsid w:val="00DA25C1"/>
    <w:rsid w:val="00DA2616"/>
    <w:rsid w:val="00DA3330"/>
    <w:rsid w:val="00DA402C"/>
    <w:rsid w:val="00DA4733"/>
    <w:rsid w:val="00DA4BF1"/>
    <w:rsid w:val="00DA4FAA"/>
    <w:rsid w:val="00DA5C93"/>
    <w:rsid w:val="00DA6ECD"/>
    <w:rsid w:val="00DA75F6"/>
    <w:rsid w:val="00DB16C7"/>
    <w:rsid w:val="00DB1789"/>
    <w:rsid w:val="00DB1B77"/>
    <w:rsid w:val="00DB26C2"/>
    <w:rsid w:val="00DB3911"/>
    <w:rsid w:val="00DC1CEF"/>
    <w:rsid w:val="00DC310B"/>
    <w:rsid w:val="00DC6725"/>
    <w:rsid w:val="00DC728E"/>
    <w:rsid w:val="00DD0758"/>
    <w:rsid w:val="00DD57EE"/>
    <w:rsid w:val="00DD5F66"/>
    <w:rsid w:val="00DE00F0"/>
    <w:rsid w:val="00DE0C43"/>
    <w:rsid w:val="00DE0CD4"/>
    <w:rsid w:val="00DE1850"/>
    <w:rsid w:val="00DE1B31"/>
    <w:rsid w:val="00DE218D"/>
    <w:rsid w:val="00DE34CF"/>
    <w:rsid w:val="00DE37B7"/>
    <w:rsid w:val="00DE3CFF"/>
    <w:rsid w:val="00DE673B"/>
    <w:rsid w:val="00DF4055"/>
    <w:rsid w:val="00DF6D84"/>
    <w:rsid w:val="00E02998"/>
    <w:rsid w:val="00E02A18"/>
    <w:rsid w:val="00E046F5"/>
    <w:rsid w:val="00E04FAB"/>
    <w:rsid w:val="00E062C6"/>
    <w:rsid w:val="00E07CD6"/>
    <w:rsid w:val="00E103CF"/>
    <w:rsid w:val="00E12166"/>
    <w:rsid w:val="00E13BED"/>
    <w:rsid w:val="00E13F3D"/>
    <w:rsid w:val="00E144EB"/>
    <w:rsid w:val="00E147AC"/>
    <w:rsid w:val="00E179CF"/>
    <w:rsid w:val="00E20DB6"/>
    <w:rsid w:val="00E21E24"/>
    <w:rsid w:val="00E23A33"/>
    <w:rsid w:val="00E23ADF"/>
    <w:rsid w:val="00E24818"/>
    <w:rsid w:val="00E266A1"/>
    <w:rsid w:val="00E307D0"/>
    <w:rsid w:val="00E30D6D"/>
    <w:rsid w:val="00E336CD"/>
    <w:rsid w:val="00E34898"/>
    <w:rsid w:val="00E354A9"/>
    <w:rsid w:val="00E41869"/>
    <w:rsid w:val="00E425E2"/>
    <w:rsid w:val="00E42612"/>
    <w:rsid w:val="00E428A5"/>
    <w:rsid w:val="00E45A0E"/>
    <w:rsid w:val="00E466B0"/>
    <w:rsid w:val="00E46B8C"/>
    <w:rsid w:val="00E46CA1"/>
    <w:rsid w:val="00E4731D"/>
    <w:rsid w:val="00E51538"/>
    <w:rsid w:val="00E520FF"/>
    <w:rsid w:val="00E52C0B"/>
    <w:rsid w:val="00E5388B"/>
    <w:rsid w:val="00E5448F"/>
    <w:rsid w:val="00E54930"/>
    <w:rsid w:val="00E54F78"/>
    <w:rsid w:val="00E56092"/>
    <w:rsid w:val="00E571B6"/>
    <w:rsid w:val="00E60365"/>
    <w:rsid w:val="00E637CE"/>
    <w:rsid w:val="00E6383D"/>
    <w:rsid w:val="00E651BE"/>
    <w:rsid w:val="00E654A2"/>
    <w:rsid w:val="00E65741"/>
    <w:rsid w:val="00E70D6E"/>
    <w:rsid w:val="00E71375"/>
    <w:rsid w:val="00E723AD"/>
    <w:rsid w:val="00E73A39"/>
    <w:rsid w:val="00E75F91"/>
    <w:rsid w:val="00E82676"/>
    <w:rsid w:val="00E85AA4"/>
    <w:rsid w:val="00E8631B"/>
    <w:rsid w:val="00E92F46"/>
    <w:rsid w:val="00E93C87"/>
    <w:rsid w:val="00EA348B"/>
    <w:rsid w:val="00EA570B"/>
    <w:rsid w:val="00EA5D4D"/>
    <w:rsid w:val="00EA5EED"/>
    <w:rsid w:val="00EA61BB"/>
    <w:rsid w:val="00EA7052"/>
    <w:rsid w:val="00EB0654"/>
    <w:rsid w:val="00EB09B7"/>
    <w:rsid w:val="00EB259E"/>
    <w:rsid w:val="00EB2A3D"/>
    <w:rsid w:val="00EB6A65"/>
    <w:rsid w:val="00EB7454"/>
    <w:rsid w:val="00EB7887"/>
    <w:rsid w:val="00EB78BE"/>
    <w:rsid w:val="00EC676C"/>
    <w:rsid w:val="00EC689B"/>
    <w:rsid w:val="00EC7CA2"/>
    <w:rsid w:val="00ED0CC3"/>
    <w:rsid w:val="00ED32B7"/>
    <w:rsid w:val="00ED4E69"/>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0574A"/>
    <w:rsid w:val="00F11DDF"/>
    <w:rsid w:val="00F149EB"/>
    <w:rsid w:val="00F2063B"/>
    <w:rsid w:val="00F211C0"/>
    <w:rsid w:val="00F2223D"/>
    <w:rsid w:val="00F25C04"/>
    <w:rsid w:val="00F25D98"/>
    <w:rsid w:val="00F26C95"/>
    <w:rsid w:val="00F300FB"/>
    <w:rsid w:val="00F30C4F"/>
    <w:rsid w:val="00F34378"/>
    <w:rsid w:val="00F35A90"/>
    <w:rsid w:val="00F36557"/>
    <w:rsid w:val="00F36899"/>
    <w:rsid w:val="00F372B0"/>
    <w:rsid w:val="00F40B53"/>
    <w:rsid w:val="00F50CD8"/>
    <w:rsid w:val="00F51DA9"/>
    <w:rsid w:val="00F52803"/>
    <w:rsid w:val="00F6024F"/>
    <w:rsid w:val="00F60643"/>
    <w:rsid w:val="00F62976"/>
    <w:rsid w:val="00F6335B"/>
    <w:rsid w:val="00F64A03"/>
    <w:rsid w:val="00F662B4"/>
    <w:rsid w:val="00F66CC4"/>
    <w:rsid w:val="00F6751F"/>
    <w:rsid w:val="00F71D59"/>
    <w:rsid w:val="00F71FD7"/>
    <w:rsid w:val="00F74B71"/>
    <w:rsid w:val="00F76373"/>
    <w:rsid w:val="00F830AE"/>
    <w:rsid w:val="00F85143"/>
    <w:rsid w:val="00F90320"/>
    <w:rsid w:val="00F91C53"/>
    <w:rsid w:val="00F91F50"/>
    <w:rsid w:val="00F921F0"/>
    <w:rsid w:val="00F92CC6"/>
    <w:rsid w:val="00F9329A"/>
    <w:rsid w:val="00F96D28"/>
    <w:rsid w:val="00F9700F"/>
    <w:rsid w:val="00FA02A7"/>
    <w:rsid w:val="00FA0FD6"/>
    <w:rsid w:val="00FA4ACB"/>
    <w:rsid w:val="00FA4F73"/>
    <w:rsid w:val="00FB0C3D"/>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 w:val="62B15989"/>
    <w:rsid w:val="69635503"/>
    <w:rsid w:val="6A8611E2"/>
    <w:rsid w:val="76D543E6"/>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A9236E"/>
  <w15:docId w15:val="{A65DB648-2FA2-42BE-8EB6-045E102E0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3" w:qFormat="1"/>
    <w:lsdException w:name="List Bullet 4"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052DF"/>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next w:val="a1"/>
    <w:link w:val="13"/>
    <w:qFormat/>
    <w:rsid w:val="001A24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basedOn w:val="10"/>
    <w:next w:val="a1"/>
    <w:link w:val="23"/>
    <w:qFormat/>
    <w:rsid w:val="001A24AB"/>
    <w:pPr>
      <w:pBdr>
        <w:top w:val="none" w:sz="0" w:space="0" w:color="auto"/>
      </w:pBdr>
      <w:spacing w:before="180"/>
      <w:outlineLvl w:val="1"/>
    </w:pPr>
    <w:rPr>
      <w:sz w:val="32"/>
    </w:rPr>
  </w:style>
  <w:style w:type="paragraph" w:styleId="3">
    <w:name w:val="heading 3"/>
    <w:basedOn w:val="2"/>
    <w:next w:val="a1"/>
    <w:link w:val="33"/>
    <w:qFormat/>
    <w:rsid w:val="001A24AB"/>
    <w:pPr>
      <w:spacing w:before="120"/>
      <w:outlineLvl w:val="2"/>
    </w:pPr>
    <w:rPr>
      <w:sz w:val="28"/>
    </w:rPr>
  </w:style>
  <w:style w:type="paragraph" w:styleId="4">
    <w:name w:val="heading 4"/>
    <w:basedOn w:val="3"/>
    <w:next w:val="a1"/>
    <w:link w:val="43"/>
    <w:qFormat/>
    <w:rsid w:val="001A24AB"/>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1"/>
    <w:link w:val="53"/>
    <w:qFormat/>
    <w:rsid w:val="001A24AB"/>
    <w:pPr>
      <w:ind w:left="1701" w:hanging="1701"/>
      <w:outlineLvl w:val="4"/>
    </w:pPr>
    <w:rPr>
      <w:sz w:val="22"/>
    </w:rPr>
  </w:style>
  <w:style w:type="paragraph" w:styleId="6">
    <w:name w:val="heading 6"/>
    <w:basedOn w:val="H6"/>
    <w:next w:val="a1"/>
    <w:link w:val="62"/>
    <w:qFormat/>
    <w:rsid w:val="001A24AB"/>
    <w:pPr>
      <w:outlineLvl w:val="5"/>
    </w:pPr>
  </w:style>
  <w:style w:type="paragraph" w:styleId="7">
    <w:name w:val="heading 7"/>
    <w:basedOn w:val="H6"/>
    <w:next w:val="a1"/>
    <w:link w:val="72"/>
    <w:qFormat/>
    <w:rsid w:val="001A24AB"/>
    <w:pPr>
      <w:outlineLvl w:val="6"/>
    </w:pPr>
  </w:style>
  <w:style w:type="paragraph" w:styleId="8">
    <w:name w:val="heading 8"/>
    <w:basedOn w:val="10"/>
    <w:next w:val="a1"/>
    <w:link w:val="82"/>
    <w:qFormat/>
    <w:rsid w:val="001A24AB"/>
    <w:pPr>
      <w:ind w:left="0" w:firstLine="0"/>
      <w:outlineLvl w:val="7"/>
    </w:pPr>
  </w:style>
  <w:style w:type="paragraph" w:styleId="9">
    <w:name w:val="heading 9"/>
    <w:basedOn w:val="8"/>
    <w:next w:val="a1"/>
    <w:link w:val="92"/>
    <w:qFormat/>
    <w:rsid w:val="001A24A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1A24AB"/>
    <w:pPr>
      <w:ind w:left="1985" w:hanging="1985"/>
      <w:outlineLvl w:val="9"/>
    </w:pPr>
    <w:rPr>
      <w:sz w:val="20"/>
    </w:rPr>
  </w:style>
  <w:style w:type="paragraph" w:styleId="30">
    <w:name w:val="List 3"/>
    <w:basedOn w:val="20"/>
    <w:link w:val="31"/>
    <w:rsid w:val="001A24AB"/>
    <w:pPr>
      <w:ind w:left="1135"/>
    </w:pPr>
  </w:style>
  <w:style w:type="paragraph" w:styleId="20">
    <w:name w:val="List 2"/>
    <w:basedOn w:val="a5"/>
    <w:link w:val="22"/>
    <w:rsid w:val="001A24AB"/>
    <w:pPr>
      <w:ind w:left="851"/>
    </w:pPr>
  </w:style>
  <w:style w:type="paragraph" w:styleId="a5">
    <w:name w:val="List"/>
    <w:basedOn w:val="a1"/>
    <w:link w:val="a6"/>
    <w:rsid w:val="001A24AB"/>
    <w:pPr>
      <w:ind w:left="568" w:hanging="284"/>
    </w:pPr>
  </w:style>
  <w:style w:type="paragraph" w:styleId="TOC7">
    <w:name w:val="toc 7"/>
    <w:basedOn w:val="TOC6"/>
    <w:next w:val="a1"/>
    <w:rsid w:val="001A24AB"/>
    <w:pPr>
      <w:ind w:left="2268" w:hanging="2268"/>
    </w:pPr>
  </w:style>
  <w:style w:type="paragraph" w:styleId="TOC6">
    <w:name w:val="toc 6"/>
    <w:basedOn w:val="TOC5"/>
    <w:next w:val="a1"/>
    <w:rsid w:val="001A24AB"/>
    <w:pPr>
      <w:ind w:left="1985" w:hanging="1985"/>
    </w:pPr>
  </w:style>
  <w:style w:type="paragraph" w:styleId="TOC5">
    <w:name w:val="toc 5"/>
    <w:basedOn w:val="TOC4"/>
    <w:rsid w:val="001A24AB"/>
    <w:pPr>
      <w:ind w:left="1701" w:hanging="1701"/>
    </w:pPr>
  </w:style>
  <w:style w:type="paragraph" w:styleId="TOC4">
    <w:name w:val="toc 4"/>
    <w:basedOn w:val="TOC3"/>
    <w:rsid w:val="001A24AB"/>
    <w:pPr>
      <w:ind w:left="1418" w:hanging="1418"/>
    </w:pPr>
  </w:style>
  <w:style w:type="paragraph" w:styleId="TOC3">
    <w:name w:val="toc 3"/>
    <w:basedOn w:val="TOC2"/>
    <w:rsid w:val="001A24AB"/>
    <w:pPr>
      <w:ind w:left="1134" w:hanging="1134"/>
    </w:pPr>
  </w:style>
  <w:style w:type="paragraph" w:styleId="TOC2">
    <w:name w:val="toc 2"/>
    <w:basedOn w:val="TOC1"/>
    <w:rsid w:val="001A24AB"/>
    <w:pPr>
      <w:keepNext w:val="0"/>
      <w:spacing w:before="0"/>
      <w:ind w:left="851" w:hanging="851"/>
    </w:pPr>
    <w:rPr>
      <w:sz w:val="20"/>
    </w:rPr>
  </w:style>
  <w:style w:type="paragraph" w:styleId="TOC1">
    <w:name w:val="toc 1"/>
    <w:rsid w:val="001A24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1A24AB"/>
    <w:pPr>
      <w:ind w:left="851"/>
    </w:pPr>
  </w:style>
  <w:style w:type="paragraph" w:styleId="a7">
    <w:name w:val="List Number"/>
    <w:basedOn w:val="a5"/>
    <w:rsid w:val="001A24AB"/>
  </w:style>
  <w:style w:type="paragraph" w:styleId="a8">
    <w:name w:val="Note Heading"/>
    <w:basedOn w:val="a1"/>
    <w:next w:val="a1"/>
    <w:link w:val="25"/>
    <w:qFormat/>
    <w:rPr>
      <w:rFonts w:eastAsia="MS Mincho"/>
    </w:rPr>
  </w:style>
  <w:style w:type="paragraph" w:styleId="40">
    <w:name w:val="List Bullet 4"/>
    <w:basedOn w:val="32"/>
    <w:rsid w:val="001A24AB"/>
    <w:pPr>
      <w:ind w:left="1418"/>
    </w:pPr>
  </w:style>
  <w:style w:type="paragraph" w:styleId="32">
    <w:name w:val="List Bullet 3"/>
    <w:basedOn w:val="26"/>
    <w:link w:val="34"/>
    <w:rsid w:val="001A24AB"/>
    <w:pPr>
      <w:ind w:left="1135"/>
    </w:pPr>
  </w:style>
  <w:style w:type="paragraph" w:styleId="26">
    <w:name w:val="List Bullet 2"/>
    <w:basedOn w:val="a9"/>
    <w:link w:val="27"/>
    <w:rsid w:val="001A24AB"/>
    <w:pPr>
      <w:ind w:left="851"/>
    </w:pPr>
  </w:style>
  <w:style w:type="paragraph" w:styleId="a9">
    <w:name w:val="List Bullet"/>
    <w:basedOn w:val="a5"/>
    <w:link w:val="aa"/>
    <w:rsid w:val="001A24AB"/>
  </w:style>
  <w:style w:type="paragraph" w:styleId="ab">
    <w:name w:val="Normal Indent"/>
    <w:basedOn w:val="a1"/>
    <w:qFormat/>
    <w:pPr>
      <w:spacing w:after="0"/>
      <w:ind w:left="851"/>
    </w:pPr>
    <w:rPr>
      <w:rFonts w:eastAsia="MS Mincho"/>
      <w:lang w:val="it-IT"/>
    </w:rPr>
  </w:style>
  <w:style w:type="paragraph" w:styleId="ac">
    <w:name w:val="caption"/>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1A24AB"/>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1A24AB"/>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basedOn w:val="af8"/>
    <w:link w:val="38"/>
    <w:rsid w:val="001A24AB"/>
    <w:pPr>
      <w:jc w:val="center"/>
    </w:pPr>
    <w:rPr>
      <w:i/>
    </w:rPr>
  </w:style>
  <w:style w:type="paragraph" w:styleId="af8">
    <w:name w:val="header"/>
    <w:link w:val="39"/>
    <w:rsid w:val="001A24AB"/>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pPr>
      <w:textAlignment w:val="auto"/>
    </w:pPr>
    <w:rPr>
      <w:rFonts w:ascii="Arial" w:hAnsi="Arial" w:cs="Arial"/>
      <w:lang w:eastAsia="en-US"/>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basedOn w:val="a1"/>
    <w:link w:val="3a"/>
    <w:rsid w:val="001A24AB"/>
    <w:pPr>
      <w:keepLines/>
      <w:spacing w:after="0"/>
      <w:ind w:left="454" w:hanging="454"/>
    </w:pPr>
    <w:rPr>
      <w:sz w:val="16"/>
    </w:rPr>
  </w:style>
  <w:style w:type="paragraph" w:styleId="52">
    <w:name w:val="List 5"/>
    <w:basedOn w:val="42"/>
    <w:rsid w:val="001A24AB"/>
    <w:pPr>
      <w:ind w:left="1702"/>
    </w:pPr>
  </w:style>
  <w:style w:type="paragraph" w:styleId="42">
    <w:name w:val="List 4"/>
    <w:basedOn w:val="30"/>
    <w:rsid w:val="001A24AB"/>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1A24AB"/>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1A24AB"/>
    <w:pPr>
      <w:keepLines/>
      <w:spacing w:after="0"/>
    </w:pPr>
  </w:style>
  <w:style w:type="paragraph" w:styleId="2f1">
    <w:name w:val="index 2"/>
    <w:basedOn w:val="11"/>
    <w:rsid w:val="001A24AB"/>
    <w:pPr>
      <w:ind w:left="284"/>
    </w:pPr>
  </w:style>
  <w:style w:type="paragraph" w:styleId="aff0">
    <w:name w:val="Title"/>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uiPriority w:val="99"/>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basedOn w:val="a2"/>
    <w:rsid w:val="001A24AB"/>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1A24A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1A24AB"/>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1A24AB"/>
    <w:pPr>
      <w:outlineLvl w:val="9"/>
    </w:pPr>
  </w:style>
  <w:style w:type="paragraph" w:customStyle="1" w:styleId="TAH">
    <w:name w:val="TAH"/>
    <w:basedOn w:val="TAC"/>
    <w:link w:val="TAHCar"/>
    <w:qFormat/>
    <w:rsid w:val="001A24AB"/>
    <w:rPr>
      <w:b/>
    </w:rPr>
  </w:style>
  <w:style w:type="paragraph" w:customStyle="1" w:styleId="TAC">
    <w:name w:val="TAC"/>
    <w:basedOn w:val="TAL"/>
    <w:link w:val="TACChar"/>
    <w:qFormat/>
    <w:rsid w:val="001A24AB"/>
    <w:pPr>
      <w:jc w:val="center"/>
    </w:pPr>
  </w:style>
  <w:style w:type="paragraph" w:customStyle="1" w:styleId="TAL">
    <w:name w:val="TAL"/>
    <w:basedOn w:val="a1"/>
    <w:link w:val="TAL0"/>
    <w:qFormat/>
    <w:rsid w:val="001A24AB"/>
    <w:pPr>
      <w:keepNext/>
      <w:keepLines/>
      <w:spacing w:after="0"/>
    </w:pPr>
    <w:rPr>
      <w:rFonts w:ascii="Arial" w:hAnsi="Arial"/>
      <w:sz w:val="18"/>
    </w:rPr>
  </w:style>
  <w:style w:type="paragraph" w:customStyle="1" w:styleId="TF">
    <w:name w:val="TF"/>
    <w:aliases w:val="left"/>
    <w:basedOn w:val="TH"/>
    <w:link w:val="TFChar"/>
    <w:rsid w:val="001A24AB"/>
    <w:pPr>
      <w:keepNext w:val="0"/>
      <w:spacing w:before="0" w:after="240"/>
    </w:pPr>
  </w:style>
  <w:style w:type="paragraph" w:customStyle="1" w:styleId="TH">
    <w:name w:val="TH"/>
    <w:basedOn w:val="a1"/>
    <w:link w:val="THChar"/>
    <w:qFormat/>
    <w:rsid w:val="001A24AB"/>
    <w:pPr>
      <w:keepNext/>
      <w:keepLines/>
      <w:spacing w:before="60"/>
      <w:jc w:val="center"/>
    </w:pPr>
    <w:rPr>
      <w:rFonts w:ascii="Arial" w:hAnsi="Arial"/>
      <w:b/>
    </w:rPr>
  </w:style>
  <w:style w:type="paragraph" w:customStyle="1" w:styleId="NO">
    <w:name w:val="NO"/>
    <w:basedOn w:val="a1"/>
    <w:link w:val="NOChar"/>
    <w:rsid w:val="001A24AB"/>
    <w:pPr>
      <w:keepLines/>
      <w:ind w:left="1135" w:hanging="851"/>
    </w:pPr>
  </w:style>
  <w:style w:type="paragraph" w:customStyle="1" w:styleId="EX">
    <w:name w:val="EX"/>
    <w:basedOn w:val="a1"/>
    <w:link w:val="EXChar"/>
    <w:rsid w:val="001A24AB"/>
    <w:pPr>
      <w:keepLines/>
      <w:ind w:left="1702" w:hanging="1418"/>
    </w:pPr>
  </w:style>
  <w:style w:type="paragraph" w:customStyle="1" w:styleId="FP">
    <w:name w:val="FP"/>
    <w:basedOn w:val="a1"/>
    <w:rsid w:val="001A24AB"/>
    <w:pPr>
      <w:spacing w:after="0"/>
    </w:pPr>
  </w:style>
  <w:style w:type="paragraph" w:customStyle="1" w:styleId="LD">
    <w:name w:val="LD"/>
    <w:rsid w:val="001A24AB"/>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1A24AB"/>
    <w:pPr>
      <w:spacing w:after="0"/>
    </w:pPr>
  </w:style>
  <w:style w:type="paragraph" w:customStyle="1" w:styleId="EW">
    <w:name w:val="EW"/>
    <w:basedOn w:val="EX"/>
    <w:rsid w:val="001A24AB"/>
    <w:pPr>
      <w:spacing w:after="0"/>
    </w:pPr>
  </w:style>
  <w:style w:type="paragraph" w:customStyle="1" w:styleId="EQ">
    <w:name w:val="EQ"/>
    <w:basedOn w:val="a1"/>
    <w:next w:val="a1"/>
    <w:link w:val="EQChar"/>
    <w:rsid w:val="001A24AB"/>
    <w:pPr>
      <w:keepLines/>
      <w:tabs>
        <w:tab w:val="center" w:pos="4536"/>
        <w:tab w:val="right" w:pos="9072"/>
      </w:tabs>
    </w:pPr>
  </w:style>
  <w:style w:type="paragraph" w:customStyle="1" w:styleId="NF">
    <w:name w:val="NF"/>
    <w:basedOn w:val="NO"/>
    <w:rsid w:val="001A24AB"/>
    <w:pPr>
      <w:keepNext/>
      <w:spacing w:after="0"/>
    </w:pPr>
    <w:rPr>
      <w:rFonts w:ascii="Arial" w:hAnsi="Arial"/>
      <w:sz w:val="18"/>
    </w:rPr>
  </w:style>
  <w:style w:type="paragraph" w:customStyle="1" w:styleId="PL">
    <w:name w:val="PL"/>
    <w:link w:val="PLChar"/>
    <w:rsid w:val="001A24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1A24AB"/>
    <w:pPr>
      <w:jc w:val="right"/>
    </w:pPr>
  </w:style>
  <w:style w:type="paragraph" w:customStyle="1" w:styleId="TAN">
    <w:name w:val="TAN"/>
    <w:basedOn w:val="TAL"/>
    <w:link w:val="TANChar"/>
    <w:rsid w:val="001A24AB"/>
    <w:pPr>
      <w:ind w:left="851" w:hanging="851"/>
    </w:pPr>
  </w:style>
  <w:style w:type="paragraph" w:customStyle="1" w:styleId="ZA">
    <w:name w:val="ZA"/>
    <w:rsid w:val="001A24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1A24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1A24AB"/>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1A24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1A24AB"/>
    <w:pPr>
      <w:framePr w:wrap="notBeside" w:y="16161"/>
    </w:pPr>
  </w:style>
  <w:style w:type="character" w:customStyle="1" w:styleId="ZGSM">
    <w:name w:val="ZGSM"/>
    <w:rsid w:val="001A24AB"/>
  </w:style>
  <w:style w:type="paragraph" w:customStyle="1" w:styleId="ZG">
    <w:name w:val="ZG"/>
    <w:rsid w:val="001A24A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qFormat/>
    <w:rsid w:val="001A24AB"/>
    <w:rPr>
      <w:color w:val="FF0000"/>
    </w:rPr>
  </w:style>
  <w:style w:type="paragraph" w:customStyle="1" w:styleId="B10">
    <w:name w:val="B1"/>
    <w:basedOn w:val="a5"/>
    <w:link w:val="B1Char"/>
    <w:qFormat/>
    <w:rsid w:val="001A24AB"/>
  </w:style>
  <w:style w:type="paragraph" w:customStyle="1" w:styleId="B20">
    <w:name w:val="B2"/>
    <w:basedOn w:val="20"/>
    <w:link w:val="B2Char"/>
    <w:rsid w:val="001A24AB"/>
  </w:style>
  <w:style w:type="paragraph" w:customStyle="1" w:styleId="B30">
    <w:name w:val="B3"/>
    <w:basedOn w:val="30"/>
    <w:link w:val="B3Char"/>
    <w:rsid w:val="001A24AB"/>
  </w:style>
  <w:style w:type="paragraph" w:customStyle="1" w:styleId="B4">
    <w:name w:val="B4"/>
    <w:basedOn w:val="42"/>
    <w:link w:val="B4Char"/>
    <w:rsid w:val="001A24AB"/>
  </w:style>
  <w:style w:type="paragraph" w:customStyle="1" w:styleId="B5">
    <w:name w:val="B5"/>
    <w:basedOn w:val="52"/>
    <w:link w:val="B5Char"/>
    <w:rsid w:val="001A24AB"/>
  </w:style>
  <w:style w:type="paragraph" w:customStyle="1" w:styleId="ZTD">
    <w:name w:val="ZTD"/>
    <w:basedOn w:val="ZB"/>
    <w:rsid w:val="001A24A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link w:val="2"/>
    <w:qFormat/>
    <w:rPr>
      <w:rFonts w:ascii="Arial" w:eastAsia="宋体" w:hAnsi="Arial"/>
      <w:sz w:val="32"/>
      <w:lang w:val="en-GB"/>
    </w:rPr>
  </w:style>
  <w:style w:type="character" w:customStyle="1" w:styleId="39">
    <w:name w:val="页眉 字符3"/>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link w:val="10"/>
    <w:qFormat/>
    <w:rPr>
      <w:rFonts w:ascii="Arial" w:eastAsia="宋体" w:hAnsi="Arial"/>
      <w:sz w:val="36"/>
      <w:lang w:val="en-GB"/>
    </w:rPr>
  </w:style>
  <w:style w:type="character" w:customStyle="1" w:styleId="33">
    <w:name w:val="标题 3 字符3"/>
    <w:link w:val="3"/>
    <w:qFormat/>
    <w:rPr>
      <w:rFonts w:ascii="Arial" w:eastAsia="宋体" w:hAnsi="Arial"/>
      <w:sz w:val="28"/>
      <w:lang w:val="en-GB"/>
    </w:rPr>
  </w:style>
  <w:style w:type="character" w:customStyle="1" w:styleId="43">
    <w:name w:val="标题 4 字符3"/>
    <w:link w:val="4"/>
    <w:qFormat/>
    <w:rPr>
      <w:rFonts w:ascii="Arial" w:eastAsia="宋体" w:hAnsi="Arial"/>
      <w:sz w:val="24"/>
      <w:lang w:val="en-GB"/>
    </w:rPr>
  </w:style>
  <w:style w:type="character" w:customStyle="1" w:styleId="53">
    <w:name w:val="标题 5 字符3"/>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basedOn w:val="H6Char"/>
    <w:link w:val="6"/>
    <w:qFormat/>
    <w:rPr>
      <w:rFonts w:ascii="Arial" w:eastAsia="宋体" w:hAnsi="Arial"/>
      <w:lang w:val="en-GB"/>
    </w:rPr>
  </w:style>
  <w:style w:type="character" w:customStyle="1" w:styleId="72">
    <w:name w:val="标题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qFormat/>
    <w:rPr>
      <w:rFonts w:ascii="Arial" w:hAnsi="Arial"/>
      <w:b/>
      <w:sz w:val="18"/>
      <w:lang w:val="en-GB"/>
    </w:rPr>
  </w:style>
  <w:style w:type="character" w:customStyle="1" w:styleId="3a">
    <w:name w:val="脚注文本 字符3"/>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basedOn w:val="a2"/>
    <w:link w:val="af"/>
    <w:qFormat/>
    <w:rPr>
      <w:rFonts w:eastAsia="Malgun Gothic"/>
      <w:lang w:val="en-GB" w:eastAsia="en-GB"/>
    </w:rPr>
  </w:style>
  <w:style w:type="character" w:customStyle="1" w:styleId="CharChar19">
    <w:name w:val="Char Char19"/>
    <w:semiHidden/>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hAnsi="Arial"/>
      <w:sz w:val="28"/>
      <w:lang w:val="en-GB" w:eastAsia="en-US"/>
    </w:rPr>
  </w:style>
  <w:style w:type="character" w:customStyle="1" w:styleId="h4Char">
    <w:name w:val="h4 Char"/>
    <w:qFormat/>
    <w:rPr>
      <w:rFonts w:ascii="Arial" w:hAnsi="Arial"/>
      <w:sz w:val="24"/>
      <w:szCs w:val="28"/>
      <w:lang w:val="en-GB" w:eastAsia="en-US"/>
    </w:rPr>
  </w:style>
  <w:style w:type="character" w:customStyle="1" w:styleId="M5Char">
    <w:name w:val="M5 Char"/>
    <w:qFormat/>
    <w:rPr>
      <w:rFonts w:ascii="Arial" w:hAnsi="Arial"/>
      <w:sz w:val="22"/>
      <w:lang w:val="en-GB" w:eastAsia="en-US"/>
    </w:rPr>
  </w:style>
  <w:style w:type="character" w:customStyle="1" w:styleId="CharChar8">
    <w:name w:val="Char Char8"/>
    <w:semiHidden/>
    <w:rPr>
      <w:rFonts w:ascii="Times New Roman" w:hAnsi="Times New Roman"/>
      <w:b/>
      <w:bCs/>
      <w:lang w:val="en-GB" w:eastAsia="en-US"/>
    </w:rPr>
  </w:style>
  <w:style w:type="character" w:customStyle="1" w:styleId="btChar">
    <w:name w:val="bt Char"/>
    <w:qFormat/>
    <w:rPr>
      <w:rFonts w:ascii="Times New Roman" w:eastAsia="宋体" w:hAnsi="Times New Roman"/>
      <w:lang w:val="en-GB" w:eastAsia="en-GB"/>
    </w:rPr>
  </w:style>
  <w:style w:type="character" w:customStyle="1" w:styleId="T1Char">
    <w:name w:val="T1 Char"/>
    <w:qFormat/>
    <w:rPr>
      <w:rFonts w:ascii="Arial" w:hAnsi="Arial"/>
      <w:lang w:val="en-GB" w:eastAsia="en-US"/>
    </w:rPr>
  </w:style>
  <w:style w:type="character" w:customStyle="1" w:styleId="capChar6">
    <w:name w:val="cap Char6"/>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rPr>
      <w:rFonts w:ascii="Arial" w:eastAsia="宋体" w:hAnsi="Arial"/>
      <w:sz w:val="36"/>
      <w:lang w:val="en-GB" w:eastAsia="en-US" w:bidi="ar-SA"/>
    </w:rPr>
  </w:style>
  <w:style w:type="character" w:customStyle="1" w:styleId="CharChar6">
    <w:name w:val="Char Char6"/>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semiHidden/>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link w:val="9"/>
    <w:qFormat/>
    <w:rPr>
      <w:rFonts w:ascii="Arial" w:eastAsia="宋体" w:hAnsi="Arial"/>
      <w:sz w:val="36"/>
      <w:lang w:val="en-GB"/>
    </w:rPr>
  </w:style>
  <w:style w:type="character" w:customStyle="1" w:styleId="38">
    <w:name w:val="页脚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semiHidden/>
    <w:qFormat/>
    <w:rPr>
      <w:rFonts w:ascii="Times New Roman" w:hAnsi="Times New Roman"/>
      <w:lang w:val="en-GB" w:eastAsia="en-US"/>
    </w:rPr>
  </w:style>
  <w:style w:type="paragraph" w:customStyle="1" w:styleId="18">
    <w:name w:val="修订1"/>
    <w:hidden/>
    <w:semiHidden/>
    <w:qFormat/>
    <w:rPr>
      <w:rFonts w:ascii="Times New Roman" w:eastAsia="Batang" w:hAnsi="Times New Roman"/>
      <w:lang w:val="en-GB"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qFormat/>
    <w:rPr>
      <w:rFonts w:ascii="Tahoma" w:hAnsi="Tahoma" w:cs="Tahoma"/>
      <w:shd w:val="clear" w:color="auto" w:fill="000080"/>
      <w:lang w:val="en-GB" w:eastAsia="en-US"/>
    </w:rPr>
  </w:style>
  <w:style w:type="character" w:customStyle="1" w:styleId="CharChar20">
    <w:name w:val="Char Char20"/>
    <w:semiHidden/>
    <w:rPr>
      <w:rFonts w:ascii="Tahoma" w:hAnsi="Tahoma" w:cs="Tahoma"/>
      <w:sz w:val="16"/>
      <w:szCs w:val="16"/>
      <w:lang w:val="en-GB" w:eastAsia="en-US"/>
    </w:rPr>
  </w:style>
  <w:style w:type="character" w:customStyle="1" w:styleId="h4Char2">
    <w:name w:val="h4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8">
    <w:name w:val="Char Char28"/>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rPr>
      <w:rFonts w:ascii="Arial" w:eastAsia="MS Mincho" w:hAnsi="Arial" w:cs="CG Times (WN)"/>
      <w:kern w:val="0"/>
      <w:sz w:val="22"/>
      <w:szCs w:val="20"/>
      <w:lang w:val="en-GB" w:eastAsia="ar-SA"/>
    </w:rPr>
  </w:style>
  <w:style w:type="paragraph" w:customStyle="1" w:styleId="19">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link w:val="afff1"/>
    <w:uiPriority w:val="34"/>
    <w:qFormat/>
    <w:locked/>
    <w:rPr>
      <w:rFonts w:ascii="Calibri" w:eastAsia="Calibri" w:hAnsi="Calibri"/>
      <w:sz w:val="22"/>
      <w:szCs w:val="22"/>
      <w:lang w:val="en-GB" w:eastAsia="en-GB"/>
    </w:rPr>
  </w:style>
  <w:style w:type="character" w:customStyle="1" w:styleId="1a">
    <w:name w:val="未处理的提及1"/>
    <w:uiPriority w:val="99"/>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aff1">
    <w:name w:val="标题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d">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uiPriority w:val="99"/>
    <w:qFormat/>
    <w:rPr>
      <w:sz w:val="18"/>
      <w:szCs w:val="18"/>
      <w:lang w:val="en-GB" w:eastAsia="en-US"/>
    </w:rPr>
  </w:style>
  <w:style w:type="character" w:customStyle="1" w:styleId="Char11">
    <w:name w:val="页脚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e">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basedOn w:val="a1"/>
    <w:qFormat/>
    <w:rPr>
      <w:rFonts w:ascii="Arial" w:eastAsia="MS Mincho" w:hAnsi="Arial"/>
    </w:rPr>
  </w:style>
  <w:style w:type="paragraph" w:customStyle="1" w:styleId="H600">
    <w:name w:val="H6 + 左侧:  0 厘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f">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pPr>
      <w:textAlignment w:val="auto"/>
    </w:pPr>
    <w:rPr>
      <w:rFonts w:eastAsia="宋体"/>
      <w:lang w:eastAsia="ja-JP"/>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0">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qFormat/>
    <w:pPr>
      <w:ind w:left="851" w:hanging="284"/>
    </w:pPr>
  </w:style>
  <w:style w:type="paragraph" w:customStyle="1" w:styleId="1f2">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3">
    <w:name w:val="コメント文字列1"/>
    <w:basedOn w:val="a1"/>
    <w:qFormat/>
    <w:pPr>
      <w:suppressAutoHyphens/>
    </w:pPr>
    <w:rPr>
      <w:rFonts w:eastAsia="MS Mincho" w:cs="CG Times (WN)"/>
      <w:lang w:eastAsia="ar-SA"/>
    </w:rPr>
  </w:style>
  <w:style w:type="paragraph" w:customStyle="1" w:styleId="1f4">
    <w:name w:val="コメント内容1"/>
    <w:basedOn w:val="1f3"/>
    <w:next w:val="1f3"/>
    <w:qFormat/>
    <w:rPr>
      <w:b/>
      <w:bCs/>
    </w:rPr>
  </w:style>
  <w:style w:type="paragraph" w:customStyle="1" w:styleId="1f5">
    <w:name w:val="見出しマップ1"/>
    <w:basedOn w:val="a1"/>
    <w:qFormat/>
    <w:pPr>
      <w:shd w:val="clear" w:color="auto" w:fill="000080"/>
      <w:suppressAutoHyphens/>
    </w:pPr>
    <w:rPr>
      <w:rFonts w:ascii="Tahoma" w:eastAsia="MS Mincho" w:hAnsi="Tahoma" w:cs="Tahoma"/>
      <w:lang w:eastAsia="ar-SA"/>
    </w:rPr>
  </w:style>
  <w:style w:type="paragraph" w:customStyle="1" w:styleId="1f6">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7">
    <w:name w:val="標準インデント1"/>
    <w:basedOn w:val="a1"/>
    <w:qFormat/>
    <w:pPr>
      <w:suppressAutoHyphens/>
      <w:ind w:left="708"/>
    </w:pPr>
    <w:rPr>
      <w:rFonts w:eastAsia="MS Mincho" w:cs="CG Times (WN)"/>
      <w:lang w:eastAsia="ar-SA"/>
    </w:rPr>
  </w:style>
  <w:style w:type="paragraph" w:customStyle="1" w:styleId="1f8">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a">
    <w:name w:val="標號1"/>
    <w:basedOn w:val="a1"/>
    <w:next w:val="a1"/>
    <w:qFormat/>
    <w:pPr>
      <w:spacing w:before="120" w:after="120"/>
    </w:pPr>
    <w:rPr>
      <w:rFonts w:eastAsia="MS Mincho"/>
      <w:b/>
    </w:rPr>
  </w:style>
  <w:style w:type="paragraph" w:customStyle="1" w:styleId="1fb">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qFormat/>
    <w:rPr>
      <w:rFonts w:ascii="Arial" w:hAnsi="Arial" w:cs="Arial" w:hint="default"/>
      <w:sz w:val="28"/>
      <w:lang w:val="en-GB"/>
    </w:rPr>
  </w:style>
  <w:style w:type="character" w:customStyle="1" w:styleId="Underrubrik2Char4">
    <w:name w:val="Underrubrik2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cs="Arial" w:hint="default"/>
      <w:sz w:val="28"/>
      <w:lang w:val="en-GB" w:eastAsia="en-US"/>
    </w:rPr>
  </w:style>
  <w:style w:type="character" w:customStyle="1" w:styleId="h4Char6">
    <w:name w:val="h4 Char6"/>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qFormat/>
    <w:rPr>
      <w:rFonts w:ascii="MS Mincho" w:eastAsia="MS Mincho" w:hAnsi="MS Mincho" w:hint="eastAsia"/>
      <w:sz w:val="32"/>
      <w:lang w:val="en-GB" w:eastAsia="en-US"/>
    </w:rPr>
  </w:style>
  <w:style w:type="character" w:customStyle="1" w:styleId="Heading2Char2">
    <w:name w:val="Heading 2 Char2"/>
    <w:qFormat/>
    <w:rPr>
      <w:rFonts w:ascii="Arial" w:hAnsi="Arial" w:cs="Arial" w:hint="default"/>
      <w:sz w:val="32"/>
      <w:lang w:val="en-GB" w:eastAsia="en-GB" w:bidi="ar-SA"/>
    </w:rPr>
  </w:style>
  <w:style w:type="character" w:customStyle="1" w:styleId="Heading4Char2">
    <w:name w:val="Heading 4 Char2"/>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qFormat/>
    <w:rPr>
      <w:rFonts w:ascii="Arial" w:eastAsia="宋体" w:hAnsi="Arial" w:cs="Arial" w:hint="default"/>
      <w:sz w:val="24"/>
      <w:szCs w:val="28"/>
      <w:lang w:val="en-GB" w:eastAsia="en-US" w:bidi="ar-SA"/>
    </w:rPr>
  </w:style>
  <w:style w:type="character" w:customStyle="1" w:styleId="Heading3Char2">
    <w:name w:val="Heading 3 Char2"/>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qFormat/>
    <w:rPr>
      <w:rFonts w:ascii="Arial" w:hAnsi="Arial" w:cs="Arial" w:hint="default"/>
      <w:sz w:val="32"/>
      <w:lang w:val="en-GB" w:eastAsia="ja-JP" w:bidi="ar-SA"/>
    </w:rPr>
  </w:style>
  <w:style w:type="character" w:customStyle="1" w:styleId="Heading3Char1">
    <w:name w:val="Heading 3 Char1"/>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4Char9">
    <w:name w:val="h4 Char9"/>
    <w:qFormat/>
    <w:rPr>
      <w:rFonts w:ascii="Arial" w:hAnsi="Arial" w:cs="Arial" w:hint="default"/>
      <w:sz w:val="24"/>
      <w:lang w:val="en-GB" w:eastAsia="en-GB" w:bidi="ar-SA"/>
    </w:rPr>
  </w:style>
  <w:style w:type="character" w:customStyle="1" w:styleId="M5Char6">
    <w:name w:val="M5 Char6"/>
    <w:qFormat/>
    <w:rPr>
      <w:rFonts w:ascii="Arial" w:eastAsia="MS Mincho" w:hAnsi="Arial" w:cs="Arial" w:hint="default"/>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qFormat/>
    <w:rPr>
      <w:rFonts w:ascii="Arial" w:hAnsi="Arial" w:cs="Arial" w:hint="default"/>
      <w:sz w:val="24"/>
      <w:szCs w:val="28"/>
      <w:lang w:val="en-GB" w:eastAsia="en-US"/>
    </w:rPr>
  </w:style>
  <w:style w:type="character" w:customStyle="1" w:styleId="T1Char5">
    <w:name w:val="T1 Char5"/>
    <w:qFormat/>
    <w:rPr>
      <w:rFonts w:ascii="Arial" w:hAnsi="Arial" w:cs="Arial" w:hint="default"/>
      <w:lang w:eastAsia="en-US"/>
    </w:rPr>
  </w:style>
  <w:style w:type="character" w:customStyle="1" w:styleId="btChar7">
    <w:name w:val="bt Char7"/>
    <w:qFormat/>
    <w:rPr>
      <w:rFonts w:ascii="Times New Roman" w:eastAsia="Times New Roman" w:hAnsi="Times New Roman" w:cs="Times New Roman" w:hint="default"/>
    </w:rPr>
  </w:style>
  <w:style w:type="character" w:customStyle="1" w:styleId="Heading4Char1">
    <w:name w:val="Heading 4 Char1"/>
    <w:qFormat/>
    <w:rPr>
      <w:rFonts w:ascii="Arial" w:hAnsi="Arial" w:cs="Arial" w:hint="default"/>
      <w:sz w:val="24"/>
      <w:szCs w:val="28"/>
      <w:lang w:val="en-GB"/>
    </w:rPr>
  </w:style>
  <w:style w:type="character" w:customStyle="1" w:styleId="H1Car">
    <w:name w:val="H1 Car"/>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T1Char8">
    <w:name w:val="T1 Char8"/>
    <w:qFormat/>
    <w:rPr>
      <w:rFonts w:ascii="Arial" w:hAnsi="Arial" w:cs="Arial" w:hint="default"/>
      <w:lang w:val="en-GB" w:eastAsia="en-US" w:bidi="ar-SA"/>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qFormat/>
    <w:rPr>
      <w:rFonts w:ascii="Times New Roman" w:eastAsia="PMingLiU" w:hAnsi="Times New Roman" w:cs="Times New Roman" w:hint="default"/>
      <w:b/>
      <w:lang w:val="en-GB" w:eastAsia="ja-JP"/>
    </w:rPr>
  </w:style>
  <w:style w:type="character" w:customStyle="1" w:styleId="CaptionChar5">
    <w:name w:val="Caption Char5"/>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1">
    <w:name w:val="見出し 1 (文字)1"/>
    <w:qFormat/>
    <w:rPr>
      <w:rFonts w:ascii="Yu Gothic Light" w:eastAsia="Yu Gothic Light" w:hAnsi="Yu Gothic Light" w:cs="Times New Roman"/>
      <w:sz w:val="24"/>
      <w:szCs w:val="24"/>
      <w:lang w:val="en-GB" w:eastAsia="en-US"/>
    </w:rPr>
  </w:style>
  <w:style w:type="character" w:customStyle="1" w:styleId="215">
    <w:name w:val="見出し 2 (文字)1"/>
    <w:semiHidden/>
    <w:qFormat/>
    <w:rPr>
      <w:rFonts w:ascii="Yu Gothic Light" w:eastAsia="Yu Gothic Light" w:hAnsi="Yu Gothic Light" w:cs="Times New Roman"/>
      <w:lang w:val="en-GB" w:eastAsia="en-US"/>
    </w:rPr>
  </w:style>
  <w:style w:type="character" w:customStyle="1" w:styleId="315">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c">
    <w:name w:val="ヘッダー (文字)1"/>
    <w:semiHidden/>
    <w:qFormat/>
    <w:rPr>
      <w:rFonts w:ascii="Times New Roman" w:eastAsia="Yu Mincho" w:hAnsi="Times New Roman"/>
      <w:lang w:val="en-GB" w:eastAsia="en-US"/>
    </w:rPr>
  </w:style>
  <w:style w:type="character" w:customStyle="1" w:styleId="1ffd">
    <w:name w:val="本文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pPr>
      <w:ind w:left="1418" w:hanging="1418"/>
    </w:pPr>
    <w:rPr>
      <w:rFonts w:eastAsia="MS Mincho"/>
      <w:bCs/>
      <w:szCs w:val="22"/>
      <w:lang w:eastAsia="en-GB"/>
    </w:rPr>
  </w:style>
  <w:style w:type="paragraph" w:customStyle="1" w:styleId="Caption21">
    <w:name w:val="Caption21"/>
    <w:basedOn w:val="a1"/>
    <w:next w:val="a1"/>
    <w:pPr>
      <w:spacing w:before="120" w:after="120"/>
    </w:pPr>
    <w:rPr>
      <w:rFonts w:eastAsia="MS Mincho"/>
      <w:b/>
    </w:rPr>
  </w:style>
  <w:style w:type="paragraph" w:customStyle="1" w:styleId="TableofFigures21">
    <w:name w:val="Table of Figures21"/>
    <w:basedOn w:val="a1"/>
    <w:next w:val="a1"/>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pPr>
      <w:autoSpaceDN w:val="0"/>
    </w:pPr>
    <w:rPr>
      <w:rFonts w:ascii="Times New Roman" w:eastAsia="宋体" w:hAnsi="Times New Roman"/>
      <w:lang w:val="en-GB" w:eastAsia="en-US"/>
    </w:rPr>
  </w:style>
  <w:style w:type="paragraph" w:customStyle="1" w:styleId="LightList-Accent321">
    <w:name w:val="Light List - Accent 321"/>
    <w:uiPriority w:val="99"/>
    <w:semiHidden/>
    <w:pPr>
      <w:autoSpaceDN w:val="0"/>
    </w:pPr>
    <w:rPr>
      <w:rFonts w:ascii="Times New Roman" w:eastAsia="宋体" w:hAnsi="Times New Roman"/>
      <w:lang w:val="en-GB" w:eastAsia="en-US"/>
    </w:rPr>
  </w:style>
  <w:style w:type="paragraph" w:customStyle="1" w:styleId="ColorfulShading-Accent111">
    <w:name w:val="Colorful Shading - Accent 111"/>
    <w:uiPriority w:val="99"/>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2">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3">
    <w:name w:val="标题 1 字符1"/>
    <w:qFormat/>
    <w:rPr>
      <w:rFonts w:eastAsia="Times New Roman"/>
      <w:b/>
      <w:bCs/>
      <w:kern w:val="44"/>
      <w:sz w:val="44"/>
      <w:szCs w:val="44"/>
      <w:lang w:val="en-GB" w:eastAsia="en-GB"/>
    </w:rPr>
  </w:style>
  <w:style w:type="character" w:customStyle="1" w:styleId="219">
    <w:name w:val="标题 2 字符1"/>
    <w:semiHidden/>
    <w:qFormat/>
    <w:rPr>
      <w:rFonts w:ascii="Cambria" w:eastAsia="宋体" w:hAnsi="Cambria" w:cs="Times New Roman"/>
      <w:b/>
      <w:bCs/>
      <w:sz w:val="32"/>
      <w:szCs w:val="32"/>
      <w:lang w:val="en-GB" w:eastAsia="en-GB"/>
    </w:rPr>
  </w:style>
  <w:style w:type="character" w:customStyle="1" w:styleId="316">
    <w:name w:val="标题 3 字符1"/>
    <w:qFormat/>
    <w:rPr>
      <w:rFonts w:eastAsia="Times New Roman"/>
      <w:b/>
      <w:bCs/>
      <w:sz w:val="32"/>
      <w:szCs w:val="32"/>
      <w:lang w:val="en-GB" w:eastAsia="en-GB"/>
    </w:rPr>
  </w:style>
  <w:style w:type="character" w:customStyle="1" w:styleId="416">
    <w:name w:val="标题 4 字符1"/>
    <w:semiHidden/>
    <w:rPr>
      <w:rFonts w:ascii="Cambria" w:eastAsia="宋体" w:hAnsi="Cambria" w:cs="Times New Roman"/>
      <w:b/>
      <w:bCs/>
      <w:sz w:val="28"/>
      <w:szCs w:val="28"/>
      <w:lang w:val="en-GB" w:eastAsia="en-GB"/>
    </w:rPr>
  </w:style>
  <w:style w:type="character" w:customStyle="1" w:styleId="513">
    <w:name w:val="标题 5 字符1"/>
    <w:semiHidden/>
    <w:qFormat/>
    <w:rPr>
      <w:rFonts w:eastAsia="Times New Roman"/>
      <w:b/>
      <w:bCs/>
      <w:sz w:val="28"/>
      <w:szCs w:val="28"/>
      <w:lang w:val="en-GB" w:eastAsia="en-GB"/>
    </w:rPr>
  </w:style>
  <w:style w:type="character" w:customStyle="1" w:styleId="1fff">
    <w:name w:val="脚注文本 字符1"/>
    <w:semiHidden/>
    <w:qFormat/>
    <w:rPr>
      <w:rFonts w:ascii="Times New Roman" w:eastAsia="Times New Roman" w:hAnsi="Times New Roman"/>
      <w:sz w:val="18"/>
      <w:szCs w:val="18"/>
      <w:lang w:val="en-GB" w:eastAsia="en-GB"/>
    </w:rPr>
  </w:style>
  <w:style w:type="character" w:customStyle="1" w:styleId="1fff0">
    <w:name w:val="页脚 字符1"/>
    <w:semiHidden/>
    <w:qFormat/>
    <w:rPr>
      <w:rFonts w:ascii="Times New Roman" w:eastAsia="Times New Roman" w:hAnsi="Times New Roman"/>
      <w:sz w:val="18"/>
      <w:szCs w:val="18"/>
      <w:lang w:val="en-GB" w:eastAsia="en-GB"/>
    </w:rPr>
  </w:style>
  <w:style w:type="character" w:customStyle="1" w:styleId="1fff1">
    <w:name w:val="标题 字符1"/>
    <w:qFormat/>
    <w:rPr>
      <w:rFonts w:ascii="Cambria" w:eastAsia="宋体" w:hAnsi="Cambria" w:cs="Times New Roman"/>
      <w:b/>
      <w:bCs/>
      <w:sz w:val="32"/>
      <w:szCs w:val="32"/>
      <w:lang w:val="en-GB" w:eastAsia="en-US"/>
    </w:rPr>
  </w:style>
  <w:style w:type="character" w:customStyle="1" w:styleId="1fff2">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4">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3">
    <w:name w:val="标题 1 字符"/>
    <w:qFormat/>
    <w:rPr>
      <w:rFonts w:ascii="Arial" w:eastAsia="Times New Roman" w:hAnsi="Arial"/>
      <w:sz w:val="36"/>
    </w:rPr>
  </w:style>
  <w:style w:type="character" w:customStyle="1" w:styleId="afffff6">
    <w:name w:val="脚注文本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qFormat/>
    <w:rPr>
      <w:rFonts w:ascii="Arial" w:eastAsia="Times New Roman" w:hAnsi="Arial"/>
      <w:sz w:val="28"/>
    </w:rPr>
  </w:style>
  <w:style w:type="character" w:customStyle="1" w:styleId="4f9">
    <w:name w:val="标题 4 字符"/>
    <w:qFormat/>
    <w:rPr>
      <w:rFonts w:ascii="Arial" w:eastAsia="Times New Roman" w:hAnsi="Arial"/>
      <w:sz w:val="24"/>
    </w:rPr>
  </w:style>
  <w:style w:type="character" w:customStyle="1" w:styleId="5f7">
    <w:name w:val="标题 5 字符"/>
    <w:qFormat/>
    <w:rPr>
      <w:rFonts w:ascii="Arial" w:eastAsia="Times New Roman" w:hAnsi="Arial"/>
      <w:sz w:val="22"/>
    </w:rPr>
  </w:style>
  <w:style w:type="character" w:customStyle="1" w:styleId="2fff">
    <w:name w:val="标题 2 字符"/>
    <w:qFormat/>
    <w:rPr>
      <w:rFonts w:ascii="Arial" w:eastAsia="Times New Roman" w:hAnsi="Arial"/>
      <w:sz w:val="32"/>
    </w:rPr>
  </w:style>
  <w:style w:type="character" w:customStyle="1" w:styleId="66">
    <w:name w:val="标题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fff5">
    <w:name w:val="不明显参考1"/>
    <w:uiPriority w:val="31"/>
    <w:qFormat/>
    <w:rPr>
      <w:smallCaps/>
      <w:color w:val="5A5A5A"/>
    </w:rPr>
  </w:style>
  <w:style w:type="paragraph" w:customStyle="1" w:styleId="TOC1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6">
    <w:name w:val="明显强调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pPr>
      <w:keepNext w:val="0"/>
      <w:ind w:left="1418" w:hanging="1418"/>
    </w:pPr>
    <w:rPr>
      <w:rFonts w:eastAsia="MS Mincho"/>
      <w:lang w:eastAsia="ja-JP"/>
    </w:rPr>
  </w:style>
  <w:style w:type="paragraph" w:customStyle="1" w:styleId="115">
    <w:name w:val="题注11"/>
    <w:basedOn w:val="a1"/>
    <w:next w:val="a1"/>
    <w:pPr>
      <w:spacing w:before="120" w:after="120"/>
    </w:pPr>
    <w:rPr>
      <w:rFonts w:eastAsia="MS Mincho"/>
      <w:b/>
    </w:rPr>
  </w:style>
  <w:style w:type="paragraph" w:customStyle="1" w:styleId="116">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8">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pPr>
      <w:tabs>
        <w:tab w:val="left" w:pos="644"/>
      </w:tabs>
      <w:suppressAutoHyphens/>
      <w:ind w:left="644" w:hanging="360"/>
    </w:pPr>
    <w:rPr>
      <w:rFonts w:cs="CG Times (WN)"/>
      <w:lang w:eastAsia="ar-SA"/>
    </w:rPr>
  </w:style>
  <w:style w:type="paragraph" w:customStyle="1" w:styleId="261">
    <w:name w:val="箇条書き 26"/>
    <w:basedOn w:val="6c"/>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pPr>
      <w:suppressAutoHyphens/>
      <w:ind w:left="851"/>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qFormat/>
    <w:pPr>
      <w:ind w:left="1418"/>
    </w:pPr>
  </w:style>
  <w:style w:type="paragraph" w:customStyle="1" w:styleId="561">
    <w:name w:val="箇条書き 56"/>
    <w:basedOn w:val="461"/>
    <w:pPr>
      <w:ind w:left="1702"/>
    </w:pPr>
  </w:style>
  <w:style w:type="paragraph" w:customStyle="1" w:styleId="6d">
    <w:name w:val="コメント文字列6"/>
    <w:basedOn w:val="a1"/>
    <w:pPr>
      <w:suppressAutoHyphens/>
    </w:pPr>
    <w:rPr>
      <w:rFonts w:eastAsia="MS Mincho" w:cs="CG Times (WN)"/>
      <w:lang w:eastAsia="ar-SA"/>
    </w:rPr>
  </w:style>
  <w:style w:type="paragraph" w:customStyle="1" w:styleId="6e">
    <w:name w:val="コメント内容6"/>
    <w:basedOn w:val="6d"/>
    <w:next w:val="6d"/>
    <w:rPr>
      <w:b/>
      <w:bCs/>
    </w:rPr>
  </w:style>
  <w:style w:type="paragraph" w:customStyle="1" w:styleId="6f">
    <w:name w:val="見出しマップ6"/>
    <w:basedOn w:val="a1"/>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7">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9">
    <w:name w:val="フッター (文字)1"/>
    <w:semiHidden/>
    <w:qFormat/>
    <w:rPr>
      <w:rFonts w:ascii="Times New Roman" w:eastAsia="Times New Roman" w:hAnsi="Times New Roman"/>
      <w:lang w:eastAsia="en-GB"/>
    </w:rPr>
  </w:style>
  <w:style w:type="character" w:customStyle="1" w:styleId="1fffa">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a">
    <w:name w:val="コメント文字列7"/>
    <w:basedOn w:val="a1"/>
    <w:uiPriority w:val="99"/>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pPr>
      <w:suppressAutoHyphens/>
      <w:spacing w:after="100"/>
    </w:pPr>
    <w:rPr>
      <w:rFonts w:eastAsia="Arial Unicode MS" w:cs="CG Times (WN)"/>
      <w:sz w:val="24"/>
      <w:szCs w:val="24"/>
    </w:rPr>
  </w:style>
  <w:style w:type="paragraph" w:customStyle="1" w:styleId="273">
    <w:name w:val="本文インデント 27"/>
    <w:basedOn w:val="a1"/>
    <w:uiPriority w:val="99"/>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pPr>
      <w:suppressAutoHyphens/>
      <w:spacing w:after="120"/>
    </w:pPr>
    <w:rPr>
      <w:rFonts w:eastAsia="MS Mincho" w:cs="CG Times (WN)"/>
      <w:lang w:eastAsia="ar-SA"/>
    </w:rPr>
  </w:style>
  <w:style w:type="paragraph" w:customStyle="1" w:styleId="372">
    <w:name w:val="本文 37"/>
    <w:basedOn w:val="a1"/>
    <w:uiPriority w:val="99"/>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b">
    <w:name w:val="文档结构图 字符1"/>
    <w:qFormat/>
    <w:rPr>
      <w:rFonts w:ascii="宋体" w:eastAsia="宋体"/>
      <w:sz w:val="18"/>
      <w:szCs w:val="18"/>
      <w:lang w:val="en-GB" w:eastAsia="en-US"/>
    </w:rPr>
  </w:style>
  <w:style w:type="character" w:customStyle="1" w:styleId="2fff2">
    <w:name w:val="页脚 字符2"/>
    <w:qFormat/>
    <w:rPr>
      <w:rFonts w:ascii="Arial" w:eastAsia="Times New Roman" w:hAnsi="Arial"/>
      <w:b/>
      <w:i/>
      <w:sz w:val="18"/>
    </w:rPr>
  </w:style>
  <w:style w:type="character" w:customStyle="1" w:styleId="1fffc">
    <w:name w:val="批注框文本 字符1"/>
    <w:qFormat/>
    <w:rPr>
      <w:sz w:val="18"/>
      <w:szCs w:val="18"/>
      <w:lang w:val="en-GB" w:eastAsia="en-US"/>
    </w:rPr>
  </w:style>
  <w:style w:type="character" w:customStyle="1" w:styleId="1fffd">
    <w:name w:val="批注文字 字符1"/>
    <w:qFormat/>
    <w:rPr>
      <w:rFonts w:eastAsia="MS Mincho"/>
      <w:lang w:eastAsia="en-US"/>
    </w:rPr>
  </w:style>
  <w:style w:type="character" w:customStyle="1" w:styleId="1fffe">
    <w:name w:val="批注主题 字符1"/>
    <w:qFormat/>
    <w:rPr>
      <w:rFonts w:eastAsia="MS Mincho"/>
      <w:b/>
      <w:bCs/>
      <w:lang w:eastAsia="en-US"/>
    </w:rPr>
  </w:style>
  <w:style w:type="character" w:customStyle="1" w:styleId="122">
    <w:name w:val="标题 1 字符2"/>
    <w:qFormat/>
    <w:rPr>
      <w:rFonts w:ascii="Arial" w:eastAsia="Times New Roman" w:hAnsi="Arial"/>
      <w:sz w:val="36"/>
    </w:rPr>
  </w:style>
  <w:style w:type="character" w:customStyle="1" w:styleId="2fff3">
    <w:name w:val="脚注文本 字符2"/>
    <w:qFormat/>
    <w:rPr>
      <w:rFonts w:eastAsia="Times New Roman"/>
      <w:sz w:val="16"/>
    </w:rPr>
  </w:style>
  <w:style w:type="character" w:customStyle="1" w:styleId="1ffff">
    <w:name w:val="正文文本缩进 字符1"/>
    <w:qFormat/>
    <w:rPr>
      <w:rFonts w:eastAsia="MS Mincho"/>
      <w:lang w:val="en-GB" w:eastAsia="en-US"/>
    </w:rPr>
  </w:style>
  <w:style w:type="character" w:customStyle="1" w:styleId="326">
    <w:name w:val="标题 3 字符2"/>
    <w:qFormat/>
    <w:rPr>
      <w:rFonts w:ascii="Arial" w:eastAsia="Times New Roman" w:hAnsi="Arial"/>
      <w:sz w:val="28"/>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9">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f4">
    <w:name w:val="页眉 字符2"/>
    <w:qFormat/>
    <w:locked/>
    <w:rPr>
      <w:rFonts w:ascii="Arial" w:eastAsia="Times New Roman" w:hAnsi="Arial"/>
      <w:b/>
      <w:sz w:val="18"/>
    </w:rPr>
  </w:style>
  <w:style w:type="character" w:customStyle="1" w:styleId="1ffff0">
    <w:name w:val="纯文本 字符1"/>
    <w:qFormat/>
    <w:rPr>
      <w:rFonts w:ascii="Courier New" w:eastAsia="宋体" w:hAnsi="Courier New"/>
      <w:lang w:val="nb-NO" w:eastAsia="ja-JP"/>
    </w:rPr>
  </w:style>
  <w:style w:type="character" w:customStyle="1" w:styleId="2fff5">
    <w:name w:val="正文文本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1">
    <w:name w:val="尾注文本 字符1"/>
    <w:qFormat/>
    <w:rPr>
      <w:rFonts w:eastAsia="宋体"/>
      <w:lang w:val="en-GB"/>
    </w:rPr>
  </w:style>
  <w:style w:type="character" w:customStyle="1" w:styleId="1ffff2">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3">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4">
    <w:name w:val="不明显强调1"/>
    <w:uiPriority w:val="19"/>
    <w:qFormat/>
    <w:rPr>
      <w:i/>
      <w:iCs/>
      <w:color w:val="808080"/>
    </w:rPr>
  </w:style>
  <w:style w:type="character" w:customStyle="1" w:styleId="1ffff5">
    <w:name w:val="明显参考1"/>
    <w:uiPriority w:val="32"/>
    <w:qFormat/>
    <w:rPr>
      <w:b/>
      <w:bCs/>
      <w:smallCaps/>
      <w:color w:val="C0504D"/>
      <w:spacing w:val="5"/>
      <w:u w:val="single"/>
    </w:rPr>
  </w:style>
  <w:style w:type="character" w:customStyle="1" w:styleId="1ffff6">
    <w:name w:val="书籍标题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qFormat/>
    <w:rPr>
      <w:lang w:val="en-GB" w:eastAsia="ja-JP" w:bidi="ar-SA"/>
    </w:rPr>
  </w:style>
  <w:style w:type="character" w:customStyle="1" w:styleId="T1Char1">
    <w:name w:val="T1 Char1"/>
    <w:qFormat/>
    <w:rPr>
      <w:rFonts w:ascii="Arial" w:hAnsi="Arial" w:cs="Arial"/>
      <w:lang w:val="en-GB" w:eastAsia="en-US"/>
    </w:rPr>
  </w:style>
  <w:style w:type="character" w:customStyle="1" w:styleId="Head2AChar1">
    <w:name w:val="Head2A Char1"/>
    <w:qFormat/>
    <w:rPr>
      <w:rFonts w:ascii="Arial" w:hAnsi="Arial"/>
      <w:sz w:val="32"/>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h5Char2">
    <w:name w:val="h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9">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overflowPunct/>
      <w:autoSpaceDE/>
      <w:adjustRightInd/>
      <w:spacing w:after="100" w:afterAutospacing="1"/>
      <w:textAlignment w:val="auto"/>
    </w:pPr>
    <w:rPr>
      <w:sz w:val="24"/>
      <w:szCs w:val="24"/>
    </w:rPr>
  </w:style>
  <w:style w:type="paragraph" w:customStyle="1" w:styleId="xxxxxxxb2">
    <w:name w:val="x_x_x_xxxxb2"/>
    <w:basedOn w:val="a1"/>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7">
    <w:name w:val="図表目次1"/>
    <w:basedOn w:val="a1"/>
    <w:next w:val="a1"/>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textAlignment w:val="auto"/>
    </w:pPr>
  </w:style>
  <w:style w:type="paragraph" w:customStyle="1" w:styleId="InsideAddress">
    <w:name w:val="Inside Address"/>
    <w:basedOn w:val="a1"/>
    <w:pPr>
      <w:spacing w:after="0" w:line="220" w:lineRule="atLeast"/>
      <w:textAlignment w:val="auto"/>
    </w:pPr>
    <w:rPr>
      <w:rFonts w:ascii="Arial" w:hAnsi="Arial" w:cs="Arial"/>
      <w:spacing w:val="-5"/>
      <w:lang w:eastAsia="ja-JP"/>
    </w:rPr>
  </w:style>
  <w:style w:type="paragraph" w:customStyle="1" w:styleId="H8">
    <w:name w:val="H8"/>
    <w:basedOn w:val="a1"/>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rPr>
      <w:rFonts w:ascii="Times New Roman" w:hAnsi="Times New Roman" w:cs="Times New Roman" w:hint="default"/>
      <w:lang w:val="en-GB" w:eastAsia="en-US"/>
    </w:rPr>
  </w:style>
  <w:style w:type="character" w:customStyle="1" w:styleId="FooterChar4">
    <w:name w:val="Footer Char4"/>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8">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rPr>
      <w:rFonts w:ascii="Arial" w:eastAsia="Times New Roman" w:hAnsi="Arial"/>
      <w:sz w:val="22"/>
      <w:lang w:val="en-GB"/>
    </w:rPr>
  </w:style>
  <w:style w:type="character" w:customStyle="1" w:styleId="HeaderChar1">
    <w:name w:val="Header Char1"/>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styleId="afffffe">
    <w:name w:val="Revision"/>
    <w:hidden/>
    <w:uiPriority w:val="99"/>
    <w:semiHidden/>
    <w:rsid w:val="00E65741"/>
    <w:rPr>
      <w:rFonts w:ascii="Times New Roman" w:eastAsia="宋体" w:hAnsi="Times New Roma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E5D28"/>
    <w:rPr>
      <w:rFonts w:ascii="Arial" w:eastAsia="Times New Roman" w:hAnsi="Arial" w:cs="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758453">
      <w:bodyDiv w:val="1"/>
      <w:marLeft w:val="0"/>
      <w:marRight w:val="0"/>
      <w:marTop w:val="0"/>
      <w:marBottom w:val="0"/>
      <w:divBdr>
        <w:top w:val="none" w:sz="0" w:space="0" w:color="auto"/>
        <w:left w:val="none" w:sz="0" w:space="0" w:color="auto"/>
        <w:bottom w:val="none" w:sz="0" w:space="0" w:color="auto"/>
        <w:right w:val="none" w:sz="0" w:space="0" w:color="auto"/>
      </w:divBdr>
    </w:div>
    <w:div w:id="665400230">
      <w:bodyDiv w:val="1"/>
      <w:marLeft w:val="0"/>
      <w:marRight w:val="0"/>
      <w:marTop w:val="0"/>
      <w:marBottom w:val="0"/>
      <w:divBdr>
        <w:top w:val="none" w:sz="0" w:space="0" w:color="auto"/>
        <w:left w:val="none" w:sz="0" w:space="0" w:color="auto"/>
        <w:bottom w:val="none" w:sz="0" w:space="0" w:color="auto"/>
        <w:right w:val="none" w:sz="0" w:space="0" w:color="auto"/>
      </w:divBdr>
    </w:div>
    <w:div w:id="1280532266">
      <w:bodyDiv w:val="1"/>
      <w:marLeft w:val="0"/>
      <w:marRight w:val="0"/>
      <w:marTop w:val="0"/>
      <w:marBottom w:val="0"/>
      <w:divBdr>
        <w:top w:val="none" w:sz="0" w:space="0" w:color="auto"/>
        <w:left w:val="none" w:sz="0" w:space="0" w:color="auto"/>
        <w:bottom w:val="none" w:sz="0" w:space="0" w:color="auto"/>
        <w:right w:val="none" w:sz="0" w:space="0" w:color="auto"/>
      </w:divBdr>
    </w:div>
    <w:div w:id="1614899726">
      <w:bodyDiv w:val="1"/>
      <w:marLeft w:val="0"/>
      <w:marRight w:val="0"/>
      <w:marTop w:val="0"/>
      <w:marBottom w:val="0"/>
      <w:divBdr>
        <w:top w:val="none" w:sz="0" w:space="0" w:color="auto"/>
        <w:left w:val="none" w:sz="0" w:space="0" w:color="auto"/>
        <w:bottom w:val="none" w:sz="0" w:space="0" w:color="auto"/>
        <w:right w:val="none" w:sz="0" w:space="0" w:color="auto"/>
      </w:divBdr>
    </w:div>
    <w:div w:id="1638755462">
      <w:bodyDiv w:val="1"/>
      <w:marLeft w:val="0"/>
      <w:marRight w:val="0"/>
      <w:marTop w:val="0"/>
      <w:marBottom w:val="0"/>
      <w:divBdr>
        <w:top w:val="none" w:sz="0" w:space="0" w:color="auto"/>
        <w:left w:val="none" w:sz="0" w:space="0" w:color="auto"/>
        <w:bottom w:val="none" w:sz="0" w:space="0" w:color="auto"/>
        <w:right w:val="none" w:sz="0" w:space="0" w:color="auto"/>
      </w:divBdr>
    </w:div>
    <w:div w:id="19050698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7F359095E669F4D858884CE1B611447" ma:contentTypeVersion="2" ma:contentTypeDescription="Create a new document." ma:contentTypeScope="" ma:versionID="e8b329df91999ca1aa4d517213150a1c">
  <xsd:schema xmlns:xsd="http://www.w3.org/2001/XMLSchema" xmlns:xs="http://www.w3.org/2001/XMLSchema" xmlns:p="http://schemas.microsoft.com/office/2006/metadata/properties" xmlns:ns2="e1364444-8546-43f4-9c4c-cfade7d7aeea" targetNamespace="http://schemas.microsoft.com/office/2006/metadata/properties" ma:root="true" ma:fieldsID="02089d7b19ac8c5b902d8e6fb0cb54ec" ns2:_="">
    <xsd:import namespace="e1364444-8546-43f4-9c4c-cfade7d7aeea"/>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364444-8546-43f4-9c4c-cfade7d7aee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customXml/itemProps2.xml><?xml version="1.0" encoding="utf-8"?>
<ds:datastoreItem xmlns:ds="http://schemas.openxmlformats.org/officeDocument/2006/customXml" ds:itemID="{342B8B7A-CEC8-4836-9059-C172FF1925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364444-8546-43f4-9c4c-cfade7d7ae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CDB537-8942-401C-B8FA-397E9B5ADB2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06EAC56-556A-4BDE-970E-2818595582B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279</TotalTime>
  <Pages>5</Pages>
  <Words>1378</Words>
  <Characters>7861</Characters>
  <Application>Microsoft Office Word</Application>
  <DocSecurity>0</DocSecurity>
  <Lines>65</Lines>
  <Paragraphs>18</Paragraphs>
  <ScaleCrop>false</ScaleCrop>
  <Company>3GPP Support Team</Company>
  <LinksUpToDate>false</LinksUpToDate>
  <CharactersWithSpaces>9221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Danbo Fu (傅丹波)</cp:lastModifiedBy>
  <cp:revision>33</cp:revision>
  <cp:lastPrinted>2411-12-31T15:59:00Z</cp:lastPrinted>
  <dcterms:created xsi:type="dcterms:W3CDTF">2023-07-24T02:00:00Z</dcterms:created>
  <dcterms:modified xsi:type="dcterms:W3CDTF">2023-08-12T03:30:00Z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y fmtid="{D5CDD505-2E9C-101B-9397-08002B2CF9AE}" pid="23" name="MSIP_Label_83bcef13-7cac-433f-ba1d-47a323951816_Enabled">
    <vt:lpwstr>true</vt:lpwstr>
  </property>
  <property fmtid="{D5CDD505-2E9C-101B-9397-08002B2CF9AE}" pid="24" name="MSIP_Label_83bcef13-7cac-433f-ba1d-47a323951816_SetDate">
    <vt:lpwstr>2023-04-24T09:11:15Z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7e94785c-b266-4506-8ab9-24cc75a89d53</vt:lpwstr>
  </property>
  <property fmtid="{D5CDD505-2E9C-101B-9397-08002B2CF9AE}" pid="29" name="MSIP_Label_83bcef13-7cac-433f-ba1d-47a323951816_ContentBits">
    <vt:lpwstr>0</vt:lpwstr>
  </property>
  <property fmtid="{D5CDD505-2E9C-101B-9397-08002B2CF9AE}" pid="30" name="ContentTypeId">
    <vt:lpwstr>0x01010067F359095E669F4D858884CE1B611447</vt:lpwstr>
  </property>
</Properties>
</file>